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5D53" w14:textId="322349C4" w:rsidR="00263FBF" w:rsidRPr="00B5028B" w:rsidRDefault="007A4A2F" w:rsidP="007A4A2F">
      <w:pPr>
        <w:pStyle w:val="Heading1"/>
        <w:jc w:val="center"/>
        <w:rPr>
          <w:b w:val="0"/>
          <w:bCs/>
        </w:rPr>
      </w:pPr>
      <w:r>
        <w:rPr>
          <w:bCs/>
          <w:color w:val="0D0D0D" w:themeColor="text1" w:themeTint="F2"/>
        </w:rPr>
        <w:t>June 2</w:t>
      </w:r>
      <w:r w:rsidR="004A01F6">
        <w:rPr>
          <w:bCs/>
          <w:color w:val="0D0D0D" w:themeColor="text1" w:themeTint="F2"/>
        </w:rPr>
        <w:t>025</w:t>
      </w:r>
    </w:p>
    <w:p w14:paraId="776DF1E8" w14:textId="3CA2C305" w:rsidR="00942592" w:rsidRPr="00056D82" w:rsidRDefault="00437566" w:rsidP="00437566">
      <w:pPr>
        <w:pStyle w:val="NormalWeb"/>
        <w:shd w:val="clear" w:color="auto" w:fill="FFFFFF"/>
        <w:spacing w:before="0" w:after="0"/>
        <w:ind w:left="720"/>
        <w:textAlignment w:val="baseline"/>
        <w:rPr>
          <w:rFonts w:ascii="Calibri" w:hAnsi="Calibri" w:cs="Calibri"/>
        </w:rPr>
      </w:pPr>
      <w:r w:rsidRPr="00DD57D5">
        <w:rPr>
          <w:rFonts w:eastAsiaTheme="minorHAnsi" w:cstheme="minorHAnsi"/>
          <w:noProof/>
        </w:rPr>
        <mc:AlternateContent>
          <mc:Choice Requires="wps">
            <w:drawing>
              <wp:anchor distT="45720" distB="45720" distL="114300" distR="114300" simplePos="0" relativeHeight="251668992" behindDoc="1" locked="0" layoutInCell="1" allowOverlap="1" wp14:anchorId="3A5C3AD9" wp14:editId="67E25FAA">
                <wp:simplePos x="0" y="0"/>
                <wp:positionH relativeFrom="page">
                  <wp:posOffset>617220</wp:posOffset>
                </wp:positionH>
                <wp:positionV relativeFrom="paragraph">
                  <wp:posOffset>3712845</wp:posOffset>
                </wp:positionV>
                <wp:extent cx="2876550" cy="464820"/>
                <wp:effectExtent l="0" t="0" r="0" b="0"/>
                <wp:wrapTight wrapText="bothSides">
                  <wp:wrapPolygon edited="0">
                    <wp:start x="0" y="0"/>
                    <wp:lineTo x="0" y="20361"/>
                    <wp:lineTo x="21457" y="20361"/>
                    <wp:lineTo x="21457" y="0"/>
                    <wp:lineTo x="0" y="0"/>
                  </wp:wrapPolygon>
                </wp:wrapTight>
                <wp:docPr id="624933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64820"/>
                        </a:xfrm>
                        <a:prstGeom prst="rect">
                          <a:avLst/>
                        </a:prstGeom>
                        <a:solidFill>
                          <a:srgbClr val="FFFFFF"/>
                        </a:solidFill>
                        <a:ln w="9525">
                          <a:noFill/>
                          <a:miter lim="800000"/>
                          <a:headEnd/>
                          <a:tailEnd/>
                        </a:ln>
                      </wps:spPr>
                      <wps:txbx>
                        <w:txbxContent>
                          <w:p w14:paraId="61E2FE21" w14:textId="77777777" w:rsidR="00A81CE8" w:rsidRPr="00B6077E" w:rsidRDefault="00A81CE8" w:rsidP="00A81CE8">
                            <w:pPr>
                              <w:rPr>
                                <w:rFonts w:ascii="Calibri" w:hAnsi="Calibri" w:cs="Calibri"/>
                                <w:b/>
                                <w:sz w:val="22"/>
                                <w:szCs w:val="22"/>
                                <w:bdr w:val="none" w:sz="0" w:space="0" w:color="auto" w:frame="1"/>
                              </w:rPr>
                            </w:pPr>
                            <w:r w:rsidRPr="00B6077E">
                              <w:rPr>
                                <w:rFonts w:ascii="Calibri" w:hAnsi="Calibri" w:cs="Calibri"/>
                                <w:sz w:val="22"/>
                                <w:szCs w:val="22"/>
                                <w:shd w:val="clear" w:color="auto" w:fill="FFFFFF"/>
                              </w:rPr>
                              <w:t>Plastic mulch being laid beneath a single AV panel in the research plot at RAREC</w:t>
                            </w:r>
                            <w:r w:rsidRPr="00B6077E">
                              <w:rPr>
                                <w:rFonts w:ascii="Calibri" w:hAnsi="Calibri" w:cs="Calibri"/>
                                <w:shd w:val="clear" w:color="auto" w:fill="FFFFFF"/>
                              </w:rPr>
                              <w:t>.</w:t>
                            </w:r>
                          </w:p>
                          <w:p w14:paraId="51411A42" w14:textId="77777777" w:rsidR="00942592" w:rsidRPr="00DD57D5" w:rsidRDefault="00942592" w:rsidP="00942592">
                            <w:r w:rsidRPr="00DD57D5">
                              <w:t> </w:t>
                            </w:r>
                          </w:p>
                          <w:p w14:paraId="49994492" w14:textId="77777777" w:rsidR="00942592" w:rsidRDefault="00942592" w:rsidP="0094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C3AD9" id="_x0000_t202" coordsize="21600,21600" o:spt="202" path="m,l,21600r21600,l21600,xe">
                <v:stroke joinstyle="miter"/>
                <v:path gradientshapeok="t" o:connecttype="rect"/>
              </v:shapetype>
              <v:shape id="Text Box 2" o:spid="_x0000_s1026" type="#_x0000_t202" style="position:absolute;left:0;text-align:left;margin-left:48.6pt;margin-top:292.35pt;width:226.5pt;height:36.6pt;z-index:-25164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" stroked="f">
                <v:textbox>
                  <w:txbxContent>
                    <w:p w14:paraId="61E2FE21" w14:textId="77777777" w:rsidR="00A81CE8" w:rsidRPr="00B6077E" w:rsidRDefault="00A81CE8" w:rsidP="00A81CE8">
                      <w:pPr>
                        <w:rPr>
                          <w:rFonts w:ascii="Calibri" w:hAnsi="Calibri" w:cs="Calibri"/>
                          <w:b/>
                          <w:sz w:val="22"/>
                          <w:szCs w:val="22"/>
                          <w:bdr w:val="none" w:sz="0" w:space="0" w:color="auto" w:frame="1"/>
                        </w:rPr>
                      </w:pPr>
                      <w:r w:rsidRPr="00B6077E">
                        <w:rPr>
                          <w:rFonts w:ascii="Calibri" w:hAnsi="Calibri" w:cs="Calibri"/>
                          <w:sz w:val="22"/>
                          <w:szCs w:val="22"/>
                          <w:shd w:val="clear" w:color="auto" w:fill="FFFFFF"/>
                        </w:rPr>
                        <w:t>Plastic mulch being laid beneath a single AV panel in the research plot at RAREC</w:t>
                      </w:r>
                      <w:r w:rsidRPr="00B6077E">
                        <w:rPr>
                          <w:rFonts w:ascii="Calibri" w:hAnsi="Calibri" w:cs="Calibri"/>
                          <w:shd w:val="clear" w:color="auto" w:fill="FFFFFF"/>
                        </w:rPr>
                        <w:t>.</w:t>
                      </w:r>
                    </w:p>
                    <w:p w14:paraId="51411A42" w14:textId="77777777" w:rsidR="00942592" w:rsidRPr="00DD57D5" w:rsidRDefault="00942592" w:rsidP="00942592">
                      <w:r w:rsidRPr="00DD57D5">
                        <w:t> </w:t>
                      </w:r>
                    </w:p>
                    <w:p w14:paraId="49994492" w14:textId="77777777" w:rsidR="00942592" w:rsidRDefault="00942592" w:rsidP="00942592"/>
                  </w:txbxContent>
                </v:textbox>
                <w10:wrap type="tight" anchorx="page"/>
              </v:shape>
            </w:pict>
          </mc:Fallback>
        </mc:AlternateContent>
      </w:r>
      <w:r w:rsidR="00056D82">
        <w:rPr>
          <w:rFonts w:ascii="Calibri" w:hAnsi="Calibri" w:cs="Calibri"/>
          <w:noProof/>
        </w:rPr>
        <w:drawing>
          <wp:anchor distT="0" distB="0" distL="114300" distR="114300" simplePos="0" relativeHeight="251663872" behindDoc="1" locked="0" layoutInCell="1" allowOverlap="1" wp14:anchorId="725C60A7" wp14:editId="494C3528">
            <wp:simplePos x="0" y="0"/>
            <wp:positionH relativeFrom="column">
              <wp:posOffset>464820</wp:posOffset>
            </wp:positionH>
            <wp:positionV relativeFrom="paragraph">
              <wp:posOffset>451485</wp:posOffset>
            </wp:positionV>
            <wp:extent cx="2800350" cy="3550920"/>
            <wp:effectExtent l="0" t="0" r="0" b="0"/>
            <wp:wrapTight wrapText="bothSides">
              <wp:wrapPolygon edited="0">
                <wp:start x="0" y="0"/>
                <wp:lineTo x="0" y="21438"/>
                <wp:lineTo x="21453" y="21438"/>
                <wp:lineTo x="21453" y="0"/>
                <wp:lineTo x="0" y="0"/>
              </wp:wrapPolygon>
            </wp:wrapTight>
            <wp:docPr id="1223019899" name="Picture 1" descr="A tractor in a f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19899" name="Picture 1" descr="A tractor in a field">
                      <a:extLst>
                        <a:ext uri="{C183D7F6-B498-43B3-948B-1728B52AA6E4}">
                          <adec:decorative xmlns:adec="http://schemas.microsoft.com/office/drawing/2017/decorative" val="0"/>
                        </a:ext>
                      </a:extLst>
                    </pic:cNvPr>
                    <pic:cNvPicPr/>
                  </pic:nvPicPr>
                  <pic:blipFill rotWithShape="1">
                    <a:blip r:embed="rId10" cstate="print">
                      <a:extLst>
                        <a:ext uri="{28A0092B-C50C-407E-A947-70E740481C1C}">
                          <a14:useLocalDpi xmlns:a14="http://schemas.microsoft.com/office/drawing/2010/main" val="0"/>
                        </a:ext>
                      </a:extLst>
                    </a:blip>
                    <a:srcRect b="4898"/>
                    <a:stretch/>
                  </pic:blipFill>
                  <pic:spPr bwMode="auto">
                    <a:xfrm>
                      <a:off x="0" y="0"/>
                      <a:ext cx="2800350" cy="3550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9E1">
        <w:rPr>
          <w:rStyle w:val="Heading1Char"/>
        </w:rPr>
        <w:t xml:space="preserve">Update on </w:t>
      </w:r>
      <w:r w:rsidR="00BA78AC" w:rsidRPr="00172EF9">
        <w:rPr>
          <w:rStyle w:val="Heading1Char"/>
        </w:rPr>
        <w:t>Rutgers</w:t>
      </w:r>
      <w:r w:rsidR="00AA59E1">
        <w:rPr>
          <w:rStyle w:val="Heading1Char"/>
        </w:rPr>
        <w:t xml:space="preserve"> Agrivoltaics Program</w:t>
      </w:r>
      <w:r w:rsidR="00BA78AC" w:rsidRPr="00172EF9">
        <w:rPr>
          <w:rStyle w:val="Heading1Char"/>
        </w:rPr>
        <w:t xml:space="preserve"> </w:t>
      </w:r>
      <w:r w:rsidR="0028517B">
        <w:rPr>
          <w:rStyle w:val="Heading1Char"/>
        </w:rPr>
        <w:br/>
      </w:r>
      <w:r w:rsidR="00AD6673" w:rsidRPr="0062475F">
        <w:rPr>
          <w:rFonts w:ascii="Calibri" w:hAnsi="Calibri" w:cs="Calibri"/>
        </w:rPr>
        <w:t xml:space="preserve">The </w:t>
      </w:r>
      <w:hyperlink r:id="rId11" w:history="1">
        <w:r w:rsidR="00AD6673" w:rsidRPr="00185F1F">
          <w:rPr>
            <w:rStyle w:val="Hyperlink"/>
            <w:rFonts w:ascii="Calibri" w:hAnsi="Calibri" w:cs="Calibri"/>
            <w:b/>
            <w:bCs/>
          </w:rPr>
          <w:t>Rutgers Agrivoltaics Program</w:t>
        </w:r>
      </w:hyperlink>
      <w:r w:rsidR="00FE70B5">
        <w:rPr>
          <w:rFonts w:ascii="Calibri" w:hAnsi="Calibri" w:cs="Calibri"/>
        </w:rPr>
        <w:t xml:space="preserve"> is</w:t>
      </w:r>
      <w:r w:rsidR="00AD6673" w:rsidRPr="0062475F">
        <w:rPr>
          <w:rFonts w:ascii="Calibri" w:hAnsi="Calibri" w:cs="Calibri"/>
        </w:rPr>
        <w:t xml:space="preserve"> a multidisciplinary group of </w:t>
      </w:r>
      <w:r w:rsidR="00FE70B5">
        <w:rPr>
          <w:rFonts w:ascii="Calibri" w:hAnsi="Calibri" w:cs="Calibri"/>
        </w:rPr>
        <w:t xml:space="preserve">university </w:t>
      </w:r>
      <w:r w:rsidR="00AD6673" w:rsidRPr="0062475F">
        <w:rPr>
          <w:rFonts w:ascii="Calibri" w:hAnsi="Calibri" w:cs="Calibri"/>
        </w:rPr>
        <w:t xml:space="preserve">faculty and staff committed to designing and conducting applied agrivoltaics research and outreach. The second year of specialty crop research at </w:t>
      </w:r>
      <w:r w:rsidR="00FE70B5">
        <w:rPr>
          <w:rFonts w:ascii="Calibri" w:hAnsi="Calibri" w:cs="Calibri"/>
        </w:rPr>
        <w:t xml:space="preserve">the </w:t>
      </w:r>
      <w:r w:rsidR="00FE70B5" w:rsidRPr="00437566">
        <w:rPr>
          <w:rFonts w:ascii="Calibri" w:hAnsi="Calibri" w:cs="Calibri"/>
          <w:b/>
          <w:bCs/>
        </w:rPr>
        <w:t>Rutgers Agricultural Research and Extension Center</w:t>
      </w:r>
      <w:r w:rsidR="00FE70B5" w:rsidRPr="00FE70B5">
        <w:rPr>
          <w:rFonts w:ascii="Calibri" w:hAnsi="Calibri" w:cs="Calibri"/>
        </w:rPr>
        <w:t xml:space="preserve"> </w:t>
      </w:r>
      <w:r w:rsidR="00C86112">
        <w:rPr>
          <w:rFonts w:ascii="Calibri" w:hAnsi="Calibri" w:cs="Calibri"/>
        </w:rPr>
        <w:t xml:space="preserve">(RAREC) </w:t>
      </w:r>
      <w:r w:rsidR="00FE70B5" w:rsidRPr="00FE70B5">
        <w:rPr>
          <w:rFonts w:ascii="Calibri" w:hAnsi="Calibri" w:cs="Calibri"/>
        </w:rPr>
        <w:t>in Upper Deerfield</w:t>
      </w:r>
      <w:r w:rsidR="00FE70B5">
        <w:rPr>
          <w:rFonts w:ascii="Calibri" w:hAnsi="Calibri" w:cs="Calibri"/>
        </w:rPr>
        <w:t>, NJ,</w:t>
      </w:r>
      <w:r w:rsidR="00FE70B5" w:rsidRPr="00FE70B5">
        <w:rPr>
          <w:rFonts w:ascii="Calibri" w:hAnsi="Calibri" w:cs="Calibri"/>
        </w:rPr>
        <w:t xml:space="preserve"> </w:t>
      </w:r>
      <w:r w:rsidR="00AD6673" w:rsidRPr="0062475F">
        <w:rPr>
          <w:rFonts w:ascii="Calibri" w:hAnsi="Calibri" w:cs="Calibri"/>
        </w:rPr>
        <w:t>began in late March</w:t>
      </w:r>
      <w:r w:rsidR="00F55C28">
        <w:rPr>
          <w:rFonts w:ascii="Calibri" w:hAnsi="Calibri" w:cs="Calibri"/>
        </w:rPr>
        <w:t>.</w:t>
      </w:r>
      <w:r w:rsidR="00AD6673" w:rsidRPr="0062475F">
        <w:rPr>
          <w:rFonts w:ascii="Calibri" w:hAnsi="Calibri" w:cs="Calibri"/>
        </w:rPr>
        <w:t xml:space="preserve"> </w:t>
      </w:r>
      <w:r w:rsidR="008D50E6" w:rsidRPr="008D50E6">
        <w:rPr>
          <w:rFonts w:ascii="Calibri" w:hAnsi="Calibri" w:cs="Calibri"/>
        </w:rPr>
        <w:t>Th</w:t>
      </w:r>
      <w:r w:rsidR="0063584A">
        <w:rPr>
          <w:rFonts w:ascii="Calibri" w:hAnsi="Calibri" w:cs="Calibri"/>
        </w:rPr>
        <w:t>e</w:t>
      </w:r>
      <w:r w:rsidR="008D50E6" w:rsidRPr="008D50E6">
        <w:rPr>
          <w:rFonts w:ascii="Calibri" w:hAnsi="Calibri" w:cs="Calibri"/>
        </w:rPr>
        <w:t xml:space="preserve"> specialty crop trial done this summer at RAREC will be similar to the trial in 2024 so</w:t>
      </w:r>
      <w:r w:rsidR="0063584A">
        <w:rPr>
          <w:rFonts w:ascii="Calibri" w:hAnsi="Calibri" w:cs="Calibri"/>
        </w:rPr>
        <w:t xml:space="preserve"> as to acquire </w:t>
      </w:r>
      <w:r w:rsidR="008D50E6" w:rsidRPr="008D50E6">
        <w:rPr>
          <w:rFonts w:ascii="Calibri" w:hAnsi="Calibri" w:cs="Calibri"/>
        </w:rPr>
        <w:t>two years of data for statistical analysis.</w:t>
      </w:r>
      <w:r>
        <w:rPr>
          <w:rFonts w:ascii="Calibri" w:hAnsi="Calibri" w:cs="Calibri"/>
        </w:rPr>
        <w:t xml:space="preserve"> </w:t>
      </w:r>
      <w:r w:rsidR="00AD6673" w:rsidRPr="0062475F">
        <w:rPr>
          <w:rFonts w:ascii="Calibri" w:hAnsi="Calibri" w:cs="Calibri"/>
        </w:rPr>
        <w:t xml:space="preserve">Following the harvesting of </w:t>
      </w:r>
      <w:r w:rsidR="00FE70B5">
        <w:rPr>
          <w:rFonts w:ascii="Calibri" w:hAnsi="Calibri" w:cs="Calibri"/>
        </w:rPr>
        <w:t>the</w:t>
      </w:r>
      <w:r w:rsidR="00AD6673" w:rsidRPr="0062475F">
        <w:rPr>
          <w:rFonts w:ascii="Calibri" w:hAnsi="Calibri" w:cs="Calibri"/>
        </w:rPr>
        <w:t xml:space="preserve"> spring spinach trial, the ground for the </w:t>
      </w:r>
      <w:r w:rsidR="003D2C88" w:rsidRPr="0062475F">
        <w:rPr>
          <w:rFonts w:ascii="Calibri" w:hAnsi="Calibri" w:cs="Calibri"/>
        </w:rPr>
        <w:t>second-year</w:t>
      </w:r>
      <w:r w:rsidR="00AD6673" w:rsidRPr="0062475F">
        <w:rPr>
          <w:rFonts w:ascii="Calibri" w:hAnsi="Calibri" w:cs="Calibri"/>
        </w:rPr>
        <w:t xml:space="preserve"> trial was prepped on June</w:t>
      </w:r>
      <w:r w:rsidR="00AD6673">
        <w:rPr>
          <w:rFonts w:ascii="Calibri" w:hAnsi="Calibri" w:cs="Calibri"/>
        </w:rPr>
        <w:t xml:space="preserve"> 4</w:t>
      </w:r>
      <w:r w:rsidR="00AD6673" w:rsidRPr="0062475F">
        <w:rPr>
          <w:rFonts w:ascii="Calibri" w:hAnsi="Calibri" w:cs="Calibri"/>
        </w:rPr>
        <w:t>, with the discing and spading of the plot areas and the application and incorporation of 80lbs. N/acre of 14-4-14 pre-plant fertilizer. On June</w:t>
      </w:r>
      <w:r w:rsidR="00AA59E1">
        <w:rPr>
          <w:rFonts w:ascii="Calibri" w:hAnsi="Calibri" w:cs="Calibri"/>
        </w:rPr>
        <w:t xml:space="preserve"> </w:t>
      </w:r>
      <w:r w:rsidR="00AD6673">
        <w:rPr>
          <w:rFonts w:ascii="Calibri" w:hAnsi="Calibri" w:cs="Calibri"/>
        </w:rPr>
        <w:t>6</w:t>
      </w:r>
      <w:r w:rsidR="00AD6673" w:rsidRPr="0062475F">
        <w:rPr>
          <w:rFonts w:ascii="Calibri" w:hAnsi="Calibri" w:cs="Calibri"/>
        </w:rPr>
        <w:t xml:space="preserve">, raised beds consisting of white on black plastic mulch were laid with drip irrigation set off-center. Given the record-breaking drought in the fall of 2024, </w:t>
      </w:r>
      <w:r w:rsidR="00227127">
        <w:rPr>
          <w:rFonts w:ascii="Calibri" w:hAnsi="Calibri" w:cs="Calibri"/>
        </w:rPr>
        <w:t xml:space="preserve">Rutgers scientists </w:t>
      </w:r>
      <w:r w:rsidR="00AD6673" w:rsidRPr="0062475F">
        <w:rPr>
          <w:rFonts w:ascii="Calibri" w:hAnsi="Calibri" w:cs="Calibri"/>
        </w:rPr>
        <w:t xml:space="preserve">anticipate </w:t>
      </w:r>
      <w:r w:rsidR="00227127">
        <w:rPr>
          <w:rFonts w:ascii="Calibri" w:hAnsi="Calibri" w:cs="Calibri"/>
        </w:rPr>
        <w:t xml:space="preserve">that </w:t>
      </w:r>
      <w:r w:rsidR="00AD6673" w:rsidRPr="0062475F">
        <w:rPr>
          <w:rFonts w:ascii="Calibri" w:hAnsi="Calibri" w:cs="Calibri"/>
        </w:rPr>
        <w:t xml:space="preserve">this growing season </w:t>
      </w:r>
      <w:r w:rsidR="00227127">
        <w:rPr>
          <w:rFonts w:ascii="Calibri" w:hAnsi="Calibri" w:cs="Calibri"/>
        </w:rPr>
        <w:t>will enab</w:t>
      </w:r>
      <w:r w:rsidR="007451AD">
        <w:rPr>
          <w:rFonts w:ascii="Calibri" w:hAnsi="Calibri" w:cs="Calibri"/>
        </w:rPr>
        <w:t>le</w:t>
      </w:r>
      <w:r w:rsidR="0028517B">
        <w:rPr>
          <w:rFonts w:ascii="Calibri" w:hAnsi="Calibri" w:cs="Calibri"/>
        </w:rPr>
        <w:t xml:space="preserve"> </w:t>
      </w:r>
      <w:r w:rsidR="00AD6673" w:rsidRPr="0062475F">
        <w:rPr>
          <w:rFonts w:ascii="Calibri" w:hAnsi="Calibri" w:cs="Calibri"/>
        </w:rPr>
        <w:t>expan</w:t>
      </w:r>
      <w:r w:rsidR="0028517B">
        <w:rPr>
          <w:rFonts w:ascii="Calibri" w:hAnsi="Calibri" w:cs="Calibri"/>
        </w:rPr>
        <w:t xml:space="preserve">ded </w:t>
      </w:r>
      <w:r w:rsidR="00AD6673" w:rsidRPr="0062475F">
        <w:rPr>
          <w:rFonts w:ascii="Calibri" w:hAnsi="Calibri" w:cs="Calibri"/>
        </w:rPr>
        <w:t xml:space="preserve">data </w:t>
      </w:r>
      <w:r w:rsidR="007451AD">
        <w:rPr>
          <w:rFonts w:ascii="Calibri" w:hAnsi="Calibri" w:cs="Calibri"/>
        </w:rPr>
        <w:t xml:space="preserve">collection </w:t>
      </w:r>
      <w:r w:rsidR="00AD6673" w:rsidRPr="0062475F">
        <w:rPr>
          <w:rFonts w:ascii="Calibri" w:hAnsi="Calibri" w:cs="Calibri"/>
        </w:rPr>
        <w:t>over different weather conditions.</w:t>
      </w:r>
    </w:p>
    <w:p w14:paraId="7E74C540" w14:textId="727CE8BA" w:rsidR="007A4A2F" w:rsidRPr="005C52FB" w:rsidRDefault="00437566" w:rsidP="00437566">
      <w:pPr>
        <w:pStyle w:val="Heading1"/>
        <w:ind w:left="720"/>
      </w:pPr>
      <w:r>
        <w:br/>
      </w:r>
      <w:r w:rsidR="007F1D01">
        <w:t>Integrating Ag</w:t>
      </w:r>
      <w:r w:rsidR="00CF3DA8">
        <w:t>riculture</w:t>
      </w:r>
      <w:r w:rsidR="007F1D01">
        <w:t xml:space="preserve"> and </w:t>
      </w:r>
      <w:r w:rsidR="00CF3DA8">
        <w:t>Artificial Intelligence</w:t>
      </w:r>
      <w:r w:rsidR="007F1D01">
        <w:t xml:space="preserve"> </w:t>
      </w:r>
    </w:p>
    <w:p w14:paraId="5E088834" w14:textId="78D2CAED" w:rsidR="007F096E" w:rsidRPr="00401616" w:rsidRDefault="00014161" w:rsidP="00401616">
      <w:pPr>
        <w:spacing w:after="160"/>
        <w:ind w:left="720"/>
        <w:rPr>
          <w:rFonts w:ascii="Calibri" w:hAnsi="Calibri" w:cs="Calibri"/>
        </w:rPr>
      </w:pPr>
      <w:r>
        <w:rPr>
          <w:rFonts w:ascii="Calibri" w:hAnsi="Calibri" w:cs="Calibri"/>
        </w:rPr>
        <w:t>Rutgers Un</w:t>
      </w:r>
      <w:r w:rsidR="007D71A1">
        <w:rPr>
          <w:rFonts w:ascii="Calibri" w:hAnsi="Calibri" w:cs="Calibri"/>
        </w:rPr>
        <w:t xml:space="preserve">iversity is engaged in a number of </w:t>
      </w:r>
      <w:r w:rsidR="00901D68">
        <w:rPr>
          <w:rFonts w:ascii="Calibri" w:hAnsi="Calibri" w:cs="Calibri"/>
        </w:rPr>
        <w:t xml:space="preserve">projects focused on the use of artificial intelligence (AI) as it relates to agriculture. </w:t>
      </w:r>
      <w:r w:rsidR="00A4750B">
        <w:rPr>
          <w:rFonts w:ascii="Calibri" w:hAnsi="Calibri" w:cs="Calibri"/>
        </w:rPr>
        <w:t>The</w:t>
      </w:r>
      <w:r w:rsidR="004E077A" w:rsidRPr="0062475F">
        <w:rPr>
          <w:rFonts w:ascii="Calibri" w:hAnsi="Calibri" w:cs="Calibri"/>
        </w:rPr>
        <w:t xml:space="preserve"> USDA-funded project, “AI on the Bog</w:t>
      </w:r>
      <w:r w:rsidR="00A4750B">
        <w:rPr>
          <w:rFonts w:ascii="Calibri" w:hAnsi="Calibri" w:cs="Calibri"/>
        </w:rPr>
        <w:t>,</w:t>
      </w:r>
      <w:r w:rsidR="004E077A" w:rsidRPr="0062475F">
        <w:rPr>
          <w:rFonts w:ascii="Calibri" w:hAnsi="Calibri" w:cs="Calibri"/>
        </w:rPr>
        <w:t>” led by Kristin Dana</w:t>
      </w:r>
      <w:r w:rsidR="00A4750B">
        <w:rPr>
          <w:rFonts w:ascii="Calibri" w:hAnsi="Calibri" w:cs="Calibri"/>
        </w:rPr>
        <w:t xml:space="preserve">, professor </w:t>
      </w:r>
      <w:r w:rsidR="00401616">
        <w:rPr>
          <w:rFonts w:ascii="Calibri" w:hAnsi="Calibri" w:cs="Calibri"/>
        </w:rPr>
        <w:t>in</w:t>
      </w:r>
      <w:r w:rsidR="00401616" w:rsidRPr="00401616">
        <w:rPr>
          <w:rFonts w:ascii="Calibri" w:hAnsi="Calibri" w:cs="Calibri"/>
        </w:rPr>
        <w:t xml:space="preserve"> the Rutgers </w:t>
      </w:r>
      <w:r w:rsidR="00FA5366">
        <w:rPr>
          <w:rFonts w:ascii="Calibri" w:hAnsi="Calibri" w:cs="Calibri"/>
        </w:rPr>
        <w:t>School of</w:t>
      </w:r>
      <w:r w:rsidR="00401616" w:rsidRPr="00401616">
        <w:rPr>
          <w:rFonts w:ascii="Calibri" w:hAnsi="Calibri" w:cs="Calibri"/>
        </w:rPr>
        <w:t xml:space="preserve"> Engineering</w:t>
      </w:r>
      <w:r w:rsidR="004E077A" w:rsidRPr="0062475F">
        <w:rPr>
          <w:rFonts w:ascii="Calibri" w:hAnsi="Calibri" w:cs="Calibri"/>
        </w:rPr>
        <w:t>, is</w:t>
      </w:r>
      <w:r w:rsidR="00E5148D">
        <w:rPr>
          <w:rFonts w:ascii="Calibri" w:hAnsi="Calibri" w:cs="Calibri"/>
        </w:rPr>
        <w:t xml:space="preserve"> scheduled to be completed at th</w:t>
      </w:r>
      <w:r w:rsidR="004E077A" w:rsidRPr="0062475F">
        <w:rPr>
          <w:rFonts w:ascii="Calibri" w:hAnsi="Calibri" w:cs="Calibri"/>
        </w:rPr>
        <w:t xml:space="preserve">e end of this fiscal year. The goal of the project </w:t>
      </w:r>
      <w:r w:rsidR="00E5148D">
        <w:rPr>
          <w:rFonts w:ascii="Calibri" w:hAnsi="Calibri" w:cs="Calibri"/>
        </w:rPr>
        <w:t xml:space="preserve">is </w:t>
      </w:r>
      <w:r w:rsidR="004E077A" w:rsidRPr="0062475F">
        <w:rPr>
          <w:rFonts w:ascii="Calibri" w:hAnsi="Calibri" w:cs="Calibri"/>
        </w:rPr>
        <w:t xml:space="preserve">to develop tools to help cranberry farmers manage the risk of fruit overheating in the sun. </w:t>
      </w:r>
      <w:r w:rsidR="00E5148D">
        <w:rPr>
          <w:rFonts w:ascii="Calibri" w:hAnsi="Calibri" w:cs="Calibri"/>
        </w:rPr>
        <w:t>Dr</w:t>
      </w:r>
      <w:r w:rsidR="004E077A" w:rsidRPr="0062475F">
        <w:rPr>
          <w:rFonts w:ascii="Calibri" w:hAnsi="Calibri" w:cs="Calibri"/>
        </w:rPr>
        <w:t xml:space="preserve">ones </w:t>
      </w:r>
      <w:r w:rsidR="00E5148D">
        <w:rPr>
          <w:rFonts w:ascii="Calibri" w:hAnsi="Calibri" w:cs="Calibri"/>
        </w:rPr>
        <w:t xml:space="preserve">were used </w:t>
      </w:r>
      <w:r w:rsidR="004E077A" w:rsidRPr="0062475F">
        <w:rPr>
          <w:rFonts w:ascii="Calibri" w:hAnsi="Calibri" w:cs="Calibri"/>
        </w:rPr>
        <w:t xml:space="preserve">to capture images of cranberry beds and applied AI to count the berries and estimate </w:t>
      </w:r>
      <w:r w:rsidR="00E5148D">
        <w:rPr>
          <w:rFonts w:ascii="Calibri" w:hAnsi="Calibri" w:cs="Calibri"/>
        </w:rPr>
        <w:t>t</w:t>
      </w:r>
      <w:r w:rsidR="00CF1911">
        <w:rPr>
          <w:rFonts w:ascii="Calibri" w:hAnsi="Calibri" w:cs="Calibri"/>
        </w:rPr>
        <w:t>he</w:t>
      </w:r>
      <w:r w:rsidR="004E077A" w:rsidRPr="0062475F">
        <w:rPr>
          <w:rFonts w:ascii="Calibri" w:hAnsi="Calibri" w:cs="Calibri"/>
        </w:rPr>
        <w:t xml:space="preserve"> areas </w:t>
      </w:r>
      <w:r w:rsidR="00CF1911">
        <w:rPr>
          <w:rFonts w:ascii="Calibri" w:hAnsi="Calibri" w:cs="Calibri"/>
        </w:rPr>
        <w:t xml:space="preserve">that </w:t>
      </w:r>
      <w:r w:rsidR="004E077A" w:rsidRPr="0062475F">
        <w:rPr>
          <w:rFonts w:ascii="Calibri" w:hAnsi="Calibri" w:cs="Calibri"/>
        </w:rPr>
        <w:t>were most vulnerable.</w:t>
      </w:r>
      <w:r w:rsidR="004E077A">
        <w:rPr>
          <w:rFonts w:ascii="Calibri" w:hAnsi="Calibri" w:cs="Calibri"/>
        </w:rPr>
        <w:t xml:space="preserve"> </w:t>
      </w:r>
      <w:r w:rsidR="004E077A" w:rsidRPr="0062475F">
        <w:rPr>
          <w:rFonts w:ascii="Calibri" w:hAnsi="Calibri" w:cs="Calibri"/>
        </w:rPr>
        <w:t>This work has led to a new project called “The Breeders A-Eye,” which monitors cranberry growth from flowering through harvest to help breeders quickly identify and select the most promising plant traits. Another related project focuses on detecting Fairy Ring, a common cranberry disease, using drone imagery. With this approach, even small infections can be spotted early and treated effectively. This effort is a collaboration with Hieu Nguyen</w:t>
      </w:r>
      <w:r w:rsidR="00E337B0">
        <w:rPr>
          <w:rFonts w:ascii="Calibri" w:hAnsi="Calibri" w:cs="Calibri"/>
        </w:rPr>
        <w:t xml:space="preserve">, professor in the Department of Mathematics </w:t>
      </w:r>
      <w:r w:rsidR="004E077A" w:rsidRPr="0062475F">
        <w:rPr>
          <w:rFonts w:ascii="Calibri" w:hAnsi="Calibri" w:cs="Calibri"/>
        </w:rPr>
        <w:t>at Rowan University.</w:t>
      </w:r>
      <w:r w:rsidR="004E077A">
        <w:rPr>
          <w:rFonts w:ascii="Calibri" w:hAnsi="Calibri" w:cs="Calibri"/>
        </w:rPr>
        <w:t xml:space="preserve"> </w:t>
      </w:r>
      <w:r w:rsidR="00E337B0">
        <w:rPr>
          <w:rFonts w:ascii="Calibri" w:hAnsi="Calibri" w:cs="Calibri"/>
        </w:rPr>
        <w:t>In addition</w:t>
      </w:r>
      <w:r>
        <w:rPr>
          <w:rFonts w:ascii="Calibri" w:hAnsi="Calibri" w:cs="Calibri"/>
        </w:rPr>
        <w:t xml:space="preserve">, </w:t>
      </w:r>
      <w:r w:rsidR="0086178E">
        <w:rPr>
          <w:rFonts w:ascii="Calibri" w:hAnsi="Calibri" w:cs="Calibri"/>
        </w:rPr>
        <w:t xml:space="preserve">Rutgers </w:t>
      </w:r>
      <w:r w:rsidR="001F2861">
        <w:rPr>
          <w:rFonts w:ascii="Calibri" w:hAnsi="Calibri" w:cs="Calibri"/>
        </w:rPr>
        <w:t>co-organized</w:t>
      </w:r>
      <w:r w:rsidR="004E077A" w:rsidRPr="0062475F">
        <w:rPr>
          <w:rFonts w:ascii="Calibri" w:hAnsi="Calibri" w:cs="Calibri"/>
        </w:rPr>
        <w:t xml:space="preserve"> </w:t>
      </w:r>
      <w:r w:rsidR="004E077A" w:rsidRPr="001F2861">
        <w:rPr>
          <w:rFonts w:ascii="Calibri" w:hAnsi="Calibri" w:cs="Calibri"/>
        </w:rPr>
        <w:t>the “</w:t>
      </w:r>
      <w:r w:rsidR="00E60F2B" w:rsidRPr="001F2861">
        <w:rPr>
          <w:rFonts w:ascii="Calibri" w:hAnsi="Calibri" w:cs="Calibri"/>
        </w:rPr>
        <w:t xml:space="preserve">AI Tools for Agriculture, A Farm to Roundtable Conference” </w:t>
      </w:r>
      <w:r w:rsidR="001F2861" w:rsidRPr="001F2861">
        <w:rPr>
          <w:rFonts w:ascii="Calibri" w:hAnsi="Calibri" w:cs="Calibri"/>
        </w:rPr>
        <w:t>i</w:t>
      </w:r>
      <w:r w:rsidR="001F2861">
        <w:rPr>
          <w:rFonts w:ascii="Calibri" w:hAnsi="Calibri" w:cs="Calibri"/>
        </w:rPr>
        <w:t xml:space="preserve">n March with </w:t>
      </w:r>
      <w:r w:rsidR="001F2861" w:rsidRPr="001F2861">
        <w:rPr>
          <w:rFonts w:ascii="Calibri" w:hAnsi="Calibri" w:cs="Calibri"/>
        </w:rPr>
        <w:t>Rowan University</w:t>
      </w:r>
      <w:r w:rsidR="001F2861">
        <w:rPr>
          <w:rFonts w:ascii="Calibri" w:hAnsi="Calibri" w:cs="Calibri"/>
        </w:rPr>
        <w:t xml:space="preserve"> </w:t>
      </w:r>
      <w:r w:rsidR="001F2861" w:rsidRPr="001F2861">
        <w:rPr>
          <w:rFonts w:ascii="Calibri" w:hAnsi="Calibri" w:cs="Calibri"/>
        </w:rPr>
        <w:t>and the NJ Big Data Alliance</w:t>
      </w:r>
      <w:r w:rsidR="004E077A" w:rsidRPr="0062475F">
        <w:rPr>
          <w:rFonts w:ascii="Calibri" w:hAnsi="Calibri" w:cs="Calibri"/>
        </w:rPr>
        <w:t xml:space="preserve">. </w:t>
      </w:r>
      <w:r w:rsidR="004E4BA0">
        <w:rPr>
          <w:rFonts w:ascii="Calibri" w:hAnsi="Calibri" w:cs="Calibri"/>
        </w:rPr>
        <w:t xml:space="preserve">Key </w:t>
      </w:r>
      <w:r w:rsidR="004E4BA0" w:rsidRPr="0062475F">
        <w:rPr>
          <w:rFonts w:ascii="Calibri" w:hAnsi="Calibri" w:cs="Calibri"/>
        </w:rPr>
        <w:t>organi</w:t>
      </w:r>
      <w:r w:rsidR="004E4BA0">
        <w:rPr>
          <w:rFonts w:ascii="Calibri" w:hAnsi="Calibri" w:cs="Calibri"/>
        </w:rPr>
        <w:t xml:space="preserve">zers for the conference included </w:t>
      </w:r>
      <w:r w:rsidR="004E4BA0" w:rsidRPr="0062475F">
        <w:rPr>
          <w:rFonts w:ascii="Calibri" w:hAnsi="Calibri" w:cs="Calibri"/>
        </w:rPr>
        <w:t>Hieu Nguyen</w:t>
      </w:r>
      <w:r w:rsidR="004E4BA0">
        <w:rPr>
          <w:rFonts w:ascii="Calibri" w:hAnsi="Calibri" w:cs="Calibri"/>
        </w:rPr>
        <w:t xml:space="preserve"> from Rowan</w:t>
      </w:r>
      <w:r w:rsidR="004E4BA0" w:rsidRPr="0062475F">
        <w:rPr>
          <w:rFonts w:ascii="Calibri" w:hAnsi="Calibri" w:cs="Calibri"/>
        </w:rPr>
        <w:t xml:space="preserve">, </w:t>
      </w:r>
      <w:r w:rsidR="004E4BA0" w:rsidRPr="0062475F">
        <w:rPr>
          <w:rFonts w:ascii="Calibri" w:hAnsi="Calibri" w:cs="Calibri"/>
          <w:b/>
          <w:bCs/>
        </w:rPr>
        <w:t>Brian Schilling</w:t>
      </w:r>
      <w:r w:rsidR="004E4BA0" w:rsidRPr="0062475F">
        <w:rPr>
          <w:rFonts w:ascii="Calibri" w:hAnsi="Calibri" w:cs="Calibri"/>
        </w:rPr>
        <w:t>,</w:t>
      </w:r>
      <w:r w:rsidR="004E4BA0">
        <w:rPr>
          <w:rFonts w:ascii="Calibri" w:hAnsi="Calibri" w:cs="Calibri"/>
        </w:rPr>
        <w:t xml:space="preserve"> director of Rutgers Cooperative Extension,</w:t>
      </w:r>
      <w:r w:rsidR="004E4BA0" w:rsidRPr="0062475F">
        <w:rPr>
          <w:rFonts w:ascii="Calibri" w:hAnsi="Calibri" w:cs="Calibri"/>
        </w:rPr>
        <w:t xml:space="preserve"> and </w:t>
      </w:r>
      <w:r w:rsidR="004E4BA0" w:rsidRPr="0062475F">
        <w:rPr>
          <w:rFonts w:ascii="Calibri" w:hAnsi="Calibri" w:cs="Calibri"/>
          <w:b/>
          <w:bCs/>
        </w:rPr>
        <w:t xml:space="preserve">Peter </w:t>
      </w:r>
      <w:proofErr w:type="spellStart"/>
      <w:r w:rsidR="004E4BA0" w:rsidRPr="0062475F">
        <w:rPr>
          <w:rFonts w:ascii="Calibri" w:hAnsi="Calibri" w:cs="Calibri"/>
          <w:b/>
          <w:bCs/>
        </w:rPr>
        <w:t>Oudemans</w:t>
      </w:r>
      <w:proofErr w:type="spellEnd"/>
      <w:r w:rsidR="004E4BA0">
        <w:rPr>
          <w:rFonts w:ascii="Calibri" w:hAnsi="Calibri" w:cs="Calibri"/>
        </w:rPr>
        <w:t>, d</w:t>
      </w:r>
      <w:r w:rsidR="004E4BA0" w:rsidRPr="007F1D01">
        <w:rPr>
          <w:rFonts w:ascii="Calibri" w:hAnsi="Calibri" w:cs="Calibri"/>
        </w:rPr>
        <w:t xml:space="preserve">irector </w:t>
      </w:r>
      <w:r w:rsidR="004E4BA0">
        <w:rPr>
          <w:rFonts w:ascii="Calibri" w:hAnsi="Calibri" w:cs="Calibri"/>
        </w:rPr>
        <w:t xml:space="preserve">of </w:t>
      </w:r>
      <w:r w:rsidR="004E4BA0" w:rsidRPr="007F1D01">
        <w:rPr>
          <w:rFonts w:ascii="Calibri" w:hAnsi="Calibri" w:cs="Calibri"/>
        </w:rPr>
        <w:t>the</w:t>
      </w:r>
      <w:r w:rsidR="004E4BA0">
        <w:rPr>
          <w:rFonts w:ascii="Calibri" w:hAnsi="Calibri" w:cs="Calibri"/>
        </w:rPr>
        <w:t xml:space="preserve"> </w:t>
      </w:r>
      <w:r w:rsidR="000C5C3D" w:rsidRPr="000C5C3D">
        <w:rPr>
          <w:rFonts w:ascii="Calibri" w:hAnsi="Calibri" w:cs="Calibri"/>
        </w:rPr>
        <w:t>Philip E. Marucci Center for Blueberry and Cranberry Research and Extension</w:t>
      </w:r>
      <w:r w:rsidR="004E4BA0" w:rsidRPr="007F1D01">
        <w:rPr>
          <w:rFonts w:ascii="Calibri" w:hAnsi="Calibri" w:cs="Calibri"/>
        </w:rPr>
        <w:t>.</w:t>
      </w:r>
      <w:r w:rsidR="004E4BA0">
        <w:rPr>
          <w:rFonts w:ascii="Calibri" w:hAnsi="Calibri" w:cs="Calibri"/>
        </w:rPr>
        <w:t xml:space="preserve"> </w:t>
      </w:r>
      <w:r w:rsidR="004E077A" w:rsidRPr="0062475F">
        <w:rPr>
          <w:rFonts w:ascii="Calibri" w:hAnsi="Calibri" w:cs="Calibri"/>
        </w:rPr>
        <w:t>This annual event br</w:t>
      </w:r>
      <w:r w:rsidR="001F2861">
        <w:rPr>
          <w:rFonts w:ascii="Calibri" w:hAnsi="Calibri" w:cs="Calibri"/>
        </w:rPr>
        <w:t>ought</w:t>
      </w:r>
      <w:r w:rsidR="004E077A" w:rsidRPr="0062475F">
        <w:rPr>
          <w:rFonts w:ascii="Calibri" w:hAnsi="Calibri" w:cs="Calibri"/>
        </w:rPr>
        <w:t xml:space="preserve"> together researchers, farmers, and community members from across New Jersey to explore how AI technologies can benefit agriculture. </w:t>
      </w:r>
    </w:p>
    <w:p w14:paraId="3E10E76E" w14:textId="314CF31F" w:rsidR="00891CBC" w:rsidRPr="00CF24B1" w:rsidRDefault="00891CBC" w:rsidP="00CF24B1">
      <w:pPr>
        <w:pStyle w:val="NormalWeb"/>
        <w:shd w:val="clear" w:color="auto" w:fill="FFFFFF"/>
        <w:spacing w:before="0" w:beforeAutospacing="0" w:after="0" w:afterAutospacing="0"/>
        <w:textAlignment w:val="baseline"/>
        <w:rPr>
          <w:rFonts w:ascii="Calibri" w:eastAsiaTheme="minorHAnsi" w:hAnsi="Calibri" w:cs="Calibri"/>
          <w:bdr w:val="none" w:sz="0" w:space="0" w:color="auto" w:frame="1"/>
          <w:shd w:val="clear" w:color="auto" w:fill="FFFFFF"/>
        </w:rPr>
      </w:pPr>
    </w:p>
    <w:p w14:paraId="0C027A8E" w14:textId="77777777" w:rsidR="00891CBC" w:rsidRDefault="00891CBC" w:rsidP="00205C3D">
      <w:pPr>
        <w:keepNext/>
        <w:keepLines/>
        <w:outlineLvl w:val="1"/>
        <w:rPr>
          <w:rFonts w:ascii="Century Gothic" w:hAnsi="Century Gothic"/>
          <w:b/>
          <w:bCs/>
        </w:rPr>
      </w:pPr>
    </w:p>
    <w:p w14:paraId="13B9A19F" w14:textId="77777777" w:rsidR="00205C3D" w:rsidRDefault="00205C3D" w:rsidP="00205C3D">
      <w:pPr>
        <w:keepNext/>
        <w:keepLines/>
        <w:outlineLvl w:val="1"/>
        <w:rPr>
          <w:rFonts w:ascii="Century Gothic" w:hAnsi="Century Gothic"/>
          <w:b/>
          <w:bCs/>
        </w:rPr>
      </w:pPr>
    </w:p>
    <w:p w14:paraId="4DEE6878" w14:textId="1A515AB1" w:rsidR="00263FBF" w:rsidRPr="00BA3078" w:rsidRDefault="00263FBF" w:rsidP="00FF297E">
      <w:pPr>
        <w:keepNext/>
        <w:keepLines/>
        <w:ind w:firstLine="720"/>
        <w:outlineLvl w:val="1"/>
        <w:rPr>
          <w:rFonts w:ascii="Century Gothic" w:eastAsiaTheme="majorEastAsia" w:hAnsi="Century Gothic" w:cstheme="majorBidi"/>
          <w:b/>
          <w:szCs w:val="26"/>
        </w:rPr>
      </w:pPr>
      <w:r w:rsidRPr="005F7B4E">
        <w:rPr>
          <w:rFonts w:ascii="Century Gothic" w:hAnsi="Century Gothic"/>
          <w:b/>
          <w:bCs/>
        </w:rPr>
        <w:t>Of Interest</w:t>
      </w:r>
    </w:p>
    <w:p w14:paraId="4E2AB050" w14:textId="14BAD359" w:rsidR="00263FBF" w:rsidRPr="00115EF6" w:rsidRDefault="00263FBF" w:rsidP="00263FBF">
      <w:pPr>
        <w:shd w:val="clear" w:color="auto" w:fill="FFFFFF"/>
        <w:ind w:firstLine="720"/>
        <w:textAlignment w:val="baseline"/>
        <w:rPr>
          <w:rFonts w:eastAsia="Times New Roman" w:cstheme="minorHAnsi"/>
          <w:color w:val="000000"/>
        </w:rPr>
      </w:pPr>
      <w:r w:rsidRPr="00115EF6">
        <w:rPr>
          <w:rFonts w:eastAsia="Times New Roman" w:cstheme="minorHAnsi"/>
          <w:color w:val="000000"/>
          <w:bdr w:val="none" w:sz="0" w:space="0" w:color="auto" w:frame="1"/>
          <w:shd w:val="clear" w:color="auto" w:fill="FFFFFF"/>
        </w:rPr>
        <w:t xml:space="preserve">The following </w:t>
      </w:r>
      <w:r w:rsidR="00891CBC">
        <w:rPr>
          <w:rFonts w:eastAsia="Times New Roman" w:cstheme="minorHAnsi"/>
          <w:bdr w:val="none" w:sz="0" w:space="0" w:color="auto" w:frame="1"/>
          <w:shd w:val="clear" w:color="auto" w:fill="FFFFFF"/>
        </w:rPr>
        <w:t>f</w:t>
      </w:r>
      <w:r w:rsidRPr="00115EF6">
        <w:rPr>
          <w:rFonts w:eastAsia="Times New Roman" w:cstheme="minorHAnsi"/>
          <w:color w:val="000000"/>
          <w:bdr w:val="none" w:sz="0" w:space="0" w:color="auto" w:frame="1"/>
          <w:shd w:val="clear" w:color="auto" w:fill="FFFFFF"/>
        </w:rPr>
        <w:t>act sheets are available on </w:t>
      </w:r>
      <w:hyperlink r:id="rId12" w:tgtFrame="_blank" w:tooltip="https://njaes.rutgers.edu/pubs/" w:history="1">
        <w:r w:rsidRPr="00115EF6">
          <w:rPr>
            <w:rFonts w:eastAsia="Times New Roman" w:cstheme="minorHAnsi"/>
            <w:color w:val="0000FF"/>
            <w:u w:val="single"/>
            <w:bdr w:val="none" w:sz="0" w:space="0" w:color="auto" w:frame="1"/>
            <w:shd w:val="clear" w:color="auto" w:fill="FFFFFF"/>
          </w:rPr>
          <w:t>NJAES Publications</w:t>
        </w:r>
      </w:hyperlink>
      <w:r w:rsidRPr="00115EF6">
        <w:rPr>
          <w:rFonts w:eastAsia="Times New Roman" w:cstheme="minorHAnsi"/>
          <w:color w:val="000000"/>
          <w:bdr w:val="none" w:sz="0" w:space="0" w:color="auto" w:frame="1"/>
          <w:shd w:val="clear" w:color="auto" w:fill="FFFFFF"/>
        </w:rPr>
        <w:t>:</w:t>
      </w:r>
    </w:p>
    <w:p w14:paraId="7CB31FFE" w14:textId="4E006866" w:rsidR="00891CBC" w:rsidRPr="00891CBC" w:rsidRDefault="00B47C20" w:rsidP="00891CBC">
      <w:pPr>
        <w:shd w:val="clear" w:color="auto" w:fill="FFFFFF"/>
        <w:ind w:left="720"/>
        <w:rPr>
          <w:rFonts w:eastAsia="Times New Roman" w:cstheme="minorHAnsi"/>
          <w:color w:val="000000"/>
          <w:bdr w:val="none" w:sz="0" w:space="0" w:color="auto" w:frame="1"/>
        </w:rPr>
      </w:pPr>
      <w:r>
        <w:rPr>
          <w:sz w:val="4"/>
          <w:szCs w:val="4"/>
        </w:rPr>
        <w:br/>
      </w:r>
      <w:r>
        <w:rPr>
          <w:sz w:val="4"/>
          <w:szCs w:val="4"/>
        </w:rPr>
        <w:br/>
      </w:r>
      <w:r>
        <w:rPr>
          <w:sz w:val="4"/>
          <w:szCs w:val="4"/>
        </w:rPr>
        <w:br/>
      </w:r>
      <w:hyperlink r:id="rId13" w:tgtFrame="_blank" w:tooltip="https://njaes.rutgers.edu/fs1372/" w:history="1">
        <w:r w:rsidR="00891CBC" w:rsidRPr="00891CBC">
          <w:rPr>
            <w:rStyle w:val="Hyperlink"/>
          </w:rPr>
          <w:t>FS1372: Elderberry: A Potential Niche Crop for New Jersey Growers</w:t>
        </w:r>
      </w:hyperlink>
    </w:p>
    <w:p w14:paraId="7EDF3BA5" w14:textId="77777777" w:rsidR="00891CBC" w:rsidRPr="00891CBC" w:rsidRDefault="00891CBC" w:rsidP="00891CBC">
      <w:pPr>
        <w:shd w:val="clear" w:color="auto" w:fill="FFFFFF"/>
        <w:ind w:left="720"/>
      </w:pPr>
      <w:r w:rsidRPr="00891CBC">
        <w:rPr>
          <w:b/>
          <w:bCs/>
        </w:rPr>
        <w:t>Errickson, W., Waller, T., Muehlbauer, M., </w:t>
      </w:r>
      <w:r w:rsidRPr="00891CBC">
        <w:t>and </w:t>
      </w:r>
      <w:r w:rsidRPr="00891CBC">
        <w:rPr>
          <w:b/>
          <w:bCs/>
        </w:rPr>
        <w:t>McNamara, D.</w:t>
      </w:r>
    </w:p>
    <w:p w14:paraId="55002A31" w14:textId="77777777" w:rsidR="00891CBC" w:rsidRPr="00891CBC" w:rsidRDefault="00891CBC" w:rsidP="00891CBC">
      <w:pPr>
        <w:shd w:val="clear" w:color="auto" w:fill="FFFFFF"/>
        <w:ind w:left="720"/>
      </w:pPr>
    </w:p>
    <w:p w14:paraId="24CCD644" w14:textId="77777777" w:rsidR="00891CBC" w:rsidRDefault="00891CBC" w:rsidP="00891CBC">
      <w:pPr>
        <w:shd w:val="clear" w:color="auto" w:fill="FFFFFF"/>
        <w:ind w:left="720"/>
        <w:rPr>
          <w:b/>
          <w:bCs/>
        </w:rPr>
      </w:pPr>
      <w:hyperlink r:id="rId14" w:tgtFrame="_blank" w:tooltip="https://njaes.rutgers.edu/fs992/" w:history="1">
        <w:r w:rsidRPr="00891CBC">
          <w:rPr>
            <w:rStyle w:val="Hyperlink"/>
          </w:rPr>
          <w:t>FS992: Growing Hops in the Backyard</w:t>
        </w:r>
      </w:hyperlink>
      <w:r w:rsidRPr="00891CBC">
        <w:br/>
      </w:r>
      <w:r w:rsidRPr="00891CBC">
        <w:rPr>
          <w:b/>
          <w:bCs/>
        </w:rPr>
        <w:t>Bamka, W. </w:t>
      </w:r>
      <w:r w:rsidRPr="00891CBC">
        <w:t>and </w:t>
      </w:r>
      <w:r w:rsidRPr="00891CBC">
        <w:rPr>
          <w:b/>
          <w:bCs/>
        </w:rPr>
        <w:t>Dager, E.</w:t>
      </w:r>
    </w:p>
    <w:p w14:paraId="7FA6206A" w14:textId="77777777" w:rsidR="00891CBC" w:rsidRPr="00891CBC" w:rsidRDefault="00891CBC" w:rsidP="00437566">
      <w:pPr>
        <w:shd w:val="clear" w:color="auto" w:fill="FFFFFF"/>
      </w:pPr>
    </w:p>
    <w:p w14:paraId="7BB4C13C" w14:textId="36CB728B" w:rsidR="00516CD3" w:rsidRDefault="0028517B" w:rsidP="00891CBC">
      <w:pPr>
        <w:ind w:left="720"/>
      </w:pPr>
      <w:r>
        <w:rPr>
          <w:rStyle w:val="Heading1Char"/>
        </w:rPr>
        <w:t>South Jersey Wine Grape Twilight Meeting</w:t>
      </w:r>
    </w:p>
    <w:p w14:paraId="466634EC" w14:textId="52D32D67" w:rsidR="00516CD3" w:rsidRDefault="00BB2277" w:rsidP="00891CBC">
      <w:pPr>
        <w:ind w:left="720"/>
      </w:pPr>
      <w:r>
        <w:rPr>
          <w:rFonts w:ascii="Calibri" w:hAnsi="Calibri" w:cs="Calibri"/>
          <w:noProof/>
        </w:rPr>
        <w:drawing>
          <wp:anchor distT="0" distB="0" distL="114300" distR="114300" simplePos="0" relativeHeight="251666432" behindDoc="1" locked="0" layoutInCell="1" allowOverlap="1" wp14:anchorId="73CD591B" wp14:editId="7E48A27C">
            <wp:simplePos x="0" y="0"/>
            <wp:positionH relativeFrom="column">
              <wp:posOffset>457200</wp:posOffset>
            </wp:positionH>
            <wp:positionV relativeFrom="paragraph">
              <wp:posOffset>94959</wp:posOffset>
            </wp:positionV>
            <wp:extent cx="3750310" cy="2216442"/>
            <wp:effectExtent l="0" t="0" r="2540" b="0"/>
            <wp:wrapTight wrapText="bothSides">
              <wp:wrapPolygon edited="0">
                <wp:start x="0" y="0"/>
                <wp:lineTo x="0" y="21352"/>
                <wp:lineTo x="21505" y="21352"/>
                <wp:lineTo x="21505" y="0"/>
                <wp:lineTo x="0" y="0"/>
              </wp:wrapPolygon>
            </wp:wrapTight>
            <wp:docPr id="178841076" name="Picture 2" descr="A group of people sitting at tables under a 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076" name="Picture 2" descr="A group of people sitting at tables under a t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0698" cy="2216671"/>
                    </a:xfrm>
                    <a:prstGeom prst="rect">
                      <a:avLst/>
                    </a:prstGeom>
                  </pic:spPr>
                </pic:pic>
              </a:graphicData>
            </a:graphic>
            <wp14:sizeRelH relativeFrom="page">
              <wp14:pctWidth>0</wp14:pctWidth>
            </wp14:sizeRelH>
            <wp14:sizeRelV relativeFrom="page">
              <wp14:pctHeight>0</wp14:pctHeight>
            </wp14:sizeRelV>
          </wp:anchor>
        </w:drawing>
      </w:r>
    </w:p>
    <w:p w14:paraId="3EB84597" w14:textId="02FB4DA0" w:rsidR="00CF24B1" w:rsidRPr="00FE3BFA" w:rsidRDefault="00BB2277" w:rsidP="00CF3DA8">
      <w:pPr>
        <w:ind w:left="720"/>
        <w:rPr>
          <w:rFonts w:ascii="Calibri" w:hAnsi="Calibri" w:cs="Calibri"/>
        </w:rPr>
      </w:pPr>
      <w:r w:rsidRPr="00DD57D5">
        <w:rPr>
          <w:rFonts w:eastAsiaTheme="minorHAnsi" w:cstheme="minorHAnsi"/>
          <w:noProof/>
        </w:rPr>
        <mc:AlternateContent>
          <mc:Choice Requires="wps">
            <w:drawing>
              <wp:anchor distT="45720" distB="45720" distL="114300" distR="114300" simplePos="0" relativeHeight="251665408" behindDoc="1" locked="0" layoutInCell="1" allowOverlap="1" wp14:anchorId="23651523" wp14:editId="307682E2">
                <wp:simplePos x="0" y="0"/>
                <wp:positionH relativeFrom="column">
                  <wp:posOffset>381000</wp:posOffset>
                </wp:positionH>
                <wp:positionV relativeFrom="paragraph">
                  <wp:posOffset>2080260</wp:posOffset>
                </wp:positionV>
                <wp:extent cx="3826510" cy="403860"/>
                <wp:effectExtent l="0" t="0" r="2540" b="0"/>
                <wp:wrapTight wrapText="bothSides">
                  <wp:wrapPolygon edited="0">
                    <wp:start x="0" y="0"/>
                    <wp:lineTo x="0" y="20377"/>
                    <wp:lineTo x="21507" y="20377"/>
                    <wp:lineTo x="2150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403860"/>
                        </a:xfrm>
                        <a:prstGeom prst="rect">
                          <a:avLst/>
                        </a:prstGeom>
                        <a:solidFill>
                          <a:srgbClr val="FFFFFF"/>
                        </a:solidFill>
                        <a:ln w="9525">
                          <a:noFill/>
                          <a:miter lim="800000"/>
                          <a:headEnd/>
                          <a:tailEnd/>
                        </a:ln>
                      </wps:spPr>
                      <wps:txbx>
                        <w:txbxContent>
                          <w:p w14:paraId="0257BA44" w14:textId="19030893" w:rsidR="00CF1911" w:rsidRPr="000B358C" w:rsidRDefault="00BB2277" w:rsidP="00CF1911">
                            <w:pPr>
                              <w:rPr>
                                <w:sz w:val="22"/>
                                <w:szCs w:val="22"/>
                              </w:rPr>
                            </w:pPr>
                            <w:r>
                              <w:rPr>
                                <w:sz w:val="22"/>
                                <w:szCs w:val="22"/>
                              </w:rPr>
                              <w:t xml:space="preserve">Participants at the South Jersey Grape Twilight </w:t>
                            </w:r>
                            <w:r w:rsidR="00CF3DA8">
                              <w:rPr>
                                <w:sz w:val="22"/>
                                <w:szCs w:val="22"/>
                              </w:rPr>
                              <w:t>Meeting</w:t>
                            </w:r>
                            <w:r w:rsidR="004F2B02">
                              <w:rPr>
                                <w:sz w:val="22"/>
                                <w:szCs w:val="22"/>
                              </w:rPr>
                              <w:t>.</w:t>
                            </w:r>
                          </w:p>
                          <w:p w14:paraId="7A9182EA" w14:textId="77777777" w:rsidR="00CF1911" w:rsidRPr="00DD57D5" w:rsidRDefault="00CF1911" w:rsidP="00CF1911">
                            <w:r w:rsidRPr="00DD57D5">
                              <w:t> </w:t>
                            </w:r>
                          </w:p>
                          <w:p w14:paraId="3B583E66" w14:textId="77777777" w:rsidR="00CF1911" w:rsidRDefault="00CF1911" w:rsidP="00CF1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51523" id="_x0000_t202" coordsize="21600,21600" o:spt="202" path="m,l,21600r21600,l21600,xe">
                <v:stroke joinstyle="miter"/>
                <v:path gradientshapeok="t" o:connecttype="rect"/>
              </v:shapetype>
              <v:shape id="_x0000_s1027" type="#_x0000_t202" style="position:absolute;left:0;text-align:left;margin-left:30pt;margin-top:163.8pt;width:301.3pt;height:31.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" stroked="f">
                <v:textbox>
                  <w:txbxContent>
                    <w:p w14:paraId="0257BA44" w14:textId="19030893" w:rsidR="00CF1911" w:rsidRPr="000B358C" w:rsidRDefault="00BB2277" w:rsidP="00CF1911">
                      <w:pPr>
                        <w:rPr>
                          <w:sz w:val="22"/>
                          <w:szCs w:val="22"/>
                        </w:rPr>
                      </w:pPr>
                      <w:r>
                        <w:rPr>
                          <w:sz w:val="22"/>
                          <w:szCs w:val="22"/>
                        </w:rPr>
                        <w:t xml:space="preserve">Participants at the South Jersey Grape Twilight </w:t>
                      </w:r>
                      <w:r w:rsidR="00CF3DA8">
                        <w:rPr>
                          <w:sz w:val="22"/>
                          <w:szCs w:val="22"/>
                        </w:rPr>
                        <w:t>Meeting</w:t>
                      </w:r>
                      <w:r w:rsidR="004F2B02">
                        <w:rPr>
                          <w:sz w:val="22"/>
                          <w:szCs w:val="22"/>
                        </w:rPr>
                        <w:t>.</w:t>
                      </w:r>
                    </w:p>
                    <w:p w14:paraId="7A9182EA" w14:textId="77777777" w:rsidR="00CF1911" w:rsidRPr="00DD57D5" w:rsidRDefault="00CF1911" w:rsidP="00CF1911">
                      <w:r w:rsidRPr="00DD57D5">
                        <w:t> </w:t>
                      </w:r>
                    </w:p>
                    <w:p w14:paraId="3B583E66" w14:textId="77777777" w:rsidR="00CF1911" w:rsidRDefault="00CF1911" w:rsidP="00CF1911"/>
                  </w:txbxContent>
                </v:textbox>
                <w10:wrap type="tight"/>
              </v:shape>
            </w:pict>
          </mc:Fallback>
        </mc:AlternateContent>
      </w:r>
      <w:r w:rsidR="00CF24B1" w:rsidRPr="00FE3BFA">
        <w:rPr>
          <w:rFonts w:ascii="Calibri" w:hAnsi="Calibri" w:cs="Calibri"/>
        </w:rPr>
        <w:t xml:space="preserve">A total of 32 wine grape growers attended the May 20 </w:t>
      </w:r>
      <w:r w:rsidR="00CF24B1" w:rsidRPr="0028517B">
        <w:rPr>
          <w:rFonts w:ascii="Calibri" w:hAnsi="Calibri" w:cs="Calibri"/>
          <w:b/>
          <w:bCs/>
        </w:rPr>
        <w:t>South Jersey Wine Grape Twilight Meeting</w:t>
      </w:r>
      <w:r w:rsidR="00CF24B1" w:rsidRPr="00FE3BFA">
        <w:rPr>
          <w:rFonts w:ascii="Calibri" w:hAnsi="Calibri" w:cs="Calibri"/>
        </w:rPr>
        <w:t xml:space="preserve"> at Autumn Lake Winery in Williamstown</w:t>
      </w:r>
      <w:r>
        <w:rPr>
          <w:rFonts w:ascii="Calibri" w:hAnsi="Calibri" w:cs="Calibri"/>
        </w:rPr>
        <w:t>, NJ</w:t>
      </w:r>
      <w:r w:rsidR="00CF24B1" w:rsidRPr="00FE3BFA">
        <w:rPr>
          <w:rFonts w:ascii="Calibri" w:hAnsi="Calibri" w:cs="Calibri"/>
        </w:rPr>
        <w:t xml:space="preserve">. The twilight meetings provide timely information to wine grape growers on seasonal pest management and production-related issues, and pesticide regulation updates. The meeting also offers an opportunity for growers to ask questions and to bring their pest-damaged samples for symptom identification. The </w:t>
      </w:r>
      <w:r w:rsidR="00CF24B1">
        <w:rPr>
          <w:rFonts w:ascii="Calibri" w:hAnsi="Calibri" w:cs="Calibri"/>
        </w:rPr>
        <w:t>topics</w:t>
      </w:r>
      <w:r w:rsidR="0086273A">
        <w:rPr>
          <w:rFonts w:ascii="Calibri" w:hAnsi="Calibri" w:cs="Calibri"/>
        </w:rPr>
        <w:t xml:space="preserve"> that were</w:t>
      </w:r>
      <w:r w:rsidR="00CF24B1">
        <w:rPr>
          <w:rFonts w:ascii="Calibri" w:hAnsi="Calibri" w:cs="Calibri"/>
        </w:rPr>
        <w:t xml:space="preserve"> covered and </w:t>
      </w:r>
      <w:r w:rsidR="0086273A">
        <w:rPr>
          <w:rFonts w:ascii="Calibri" w:hAnsi="Calibri" w:cs="Calibri"/>
        </w:rPr>
        <w:t xml:space="preserve">their </w:t>
      </w:r>
      <w:r w:rsidR="00CF24B1" w:rsidRPr="00FE3BFA">
        <w:rPr>
          <w:rFonts w:ascii="Calibri" w:hAnsi="Calibri" w:cs="Calibri"/>
        </w:rPr>
        <w:t>presenters included</w:t>
      </w:r>
      <w:r w:rsidR="00CF24B1">
        <w:rPr>
          <w:rFonts w:ascii="Calibri" w:hAnsi="Calibri" w:cs="Calibri"/>
        </w:rPr>
        <w:t xml:space="preserve">: </w:t>
      </w:r>
      <w:r w:rsidR="00CF24B1" w:rsidRPr="00FE3BFA">
        <w:rPr>
          <w:rFonts w:ascii="Calibri" w:hAnsi="Calibri" w:cs="Calibri"/>
        </w:rPr>
        <w:t xml:space="preserve">Field Observations from the Wine Grape IPM Pilot Program - </w:t>
      </w:r>
      <w:r w:rsidR="00CF24B1" w:rsidRPr="00FE3BFA">
        <w:rPr>
          <w:rFonts w:ascii="Calibri" w:hAnsi="Calibri" w:cs="Calibri"/>
          <w:b/>
          <w:bCs/>
        </w:rPr>
        <w:t>Janine Spies,</w:t>
      </w:r>
      <w:r w:rsidR="00CF24B1" w:rsidRPr="00FE3BFA">
        <w:rPr>
          <w:rFonts w:ascii="Calibri" w:hAnsi="Calibri" w:cs="Calibri"/>
        </w:rPr>
        <w:t xml:space="preserve"> Statewide Fruit IPM Program Leader</w:t>
      </w:r>
      <w:r w:rsidR="00CF24B1">
        <w:rPr>
          <w:rFonts w:ascii="Calibri" w:hAnsi="Calibri" w:cs="Calibri"/>
        </w:rPr>
        <w:t xml:space="preserve">; </w:t>
      </w:r>
      <w:r w:rsidR="00CF24B1" w:rsidRPr="00FE3BFA">
        <w:rPr>
          <w:rFonts w:ascii="Calibri" w:hAnsi="Calibri" w:cs="Calibri"/>
        </w:rPr>
        <w:t xml:space="preserve">2025 Recommendations for Disease Management - </w:t>
      </w:r>
      <w:r w:rsidR="00CF24B1" w:rsidRPr="00FE3BFA">
        <w:rPr>
          <w:rFonts w:ascii="Calibri" w:hAnsi="Calibri" w:cs="Calibri"/>
          <w:b/>
          <w:bCs/>
        </w:rPr>
        <w:t xml:space="preserve">Peter </w:t>
      </w:r>
      <w:proofErr w:type="spellStart"/>
      <w:r w:rsidR="00CF24B1" w:rsidRPr="00FE3BFA">
        <w:rPr>
          <w:rFonts w:ascii="Calibri" w:hAnsi="Calibri" w:cs="Calibri"/>
          <w:b/>
          <w:bCs/>
        </w:rPr>
        <w:t>Oudemans</w:t>
      </w:r>
      <w:proofErr w:type="spellEnd"/>
      <w:r w:rsidR="00CF24B1" w:rsidRPr="00FE3BFA">
        <w:rPr>
          <w:rFonts w:ascii="Calibri" w:hAnsi="Calibri" w:cs="Calibri"/>
        </w:rPr>
        <w:t xml:space="preserve">, </w:t>
      </w:r>
      <w:r w:rsidR="005D5C5B">
        <w:rPr>
          <w:rFonts w:ascii="Calibri" w:hAnsi="Calibri" w:cs="Calibri"/>
        </w:rPr>
        <w:t>e</w:t>
      </w:r>
      <w:r w:rsidR="00CF24B1" w:rsidRPr="00FE3BFA">
        <w:rPr>
          <w:rFonts w:ascii="Calibri" w:hAnsi="Calibri" w:cs="Calibri"/>
        </w:rPr>
        <w:t xml:space="preserve">xtension </w:t>
      </w:r>
      <w:r w:rsidR="005D5C5B">
        <w:rPr>
          <w:rFonts w:ascii="Calibri" w:hAnsi="Calibri" w:cs="Calibri"/>
        </w:rPr>
        <w:t>s</w:t>
      </w:r>
      <w:r w:rsidR="00CF24B1" w:rsidRPr="00FE3BFA">
        <w:rPr>
          <w:rFonts w:ascii="Calibri" w:hAnsi="Calibri" w:cs="Calibri"/>
        </w:rPr>
        <w:t>pecialist</w:t>
      </w:r>
      <w:r w:rsidR="005D5C5B">
        <w:rPr>
          <w:rFonts w:ascii="Calibri" w:hAnsi="Calibri" w:cs="Calibri"/>
        </w:rPr>
        <w:t xml:space="preserve"> in s</w:t>
      </w:r>
      <w:r w:rsidR="00CD56F3">
        <w:rPr>
          <w:rFonts w:ascii="Calibri" w:hAnsi="Calibri" w:cs="Calibri"/>
        </w:rPr>
        <w:t>mall f</w:t>
      </w:r>
      <w:r w:rsidR="00CF24B1" w:rsidRPr="00FE3BFA">
        <w:rPr>
          <w:rFonts w:ascii="Calibri" w:hAnsi="Calibri" w:cs="Calibri"/>
        </w:rPr>
        <w:t xml:space="preserve">ruit </w:t>
      </w:r>
      <w:r w:rsidR="00CD56F3">
        <w:rPr>
          <w:rFonts w:ascii="Calibri" w:hAnsi="Calibri" w:cs="Calibri"/>
        </w:rPr>
        <w:t>p</w:t>
      </w:r>
      <w:r w:rsidR="00CF24B1" w:rsidRPr="00FE3BFA">
        <w:rPr>
          <w:rFonts w:ascii="Calibri" w:hAnsi="Calibri" w:cs="Calibri"/>
        </w:rPr>
        <w:t>athology</w:t>
      </w:r>
      <w:r w:rsidR="00CF24B1">
        <w:rPr>
          <w:rFonts w:ascii="Calibri" w:hAnsi="Calibri" w:cs="Calibri"/>
        </w:rPr>
        <w:t xml:space="preserve">; </w:t>
      </w:r>
      <w:r w:rsidR="00CF24B1" w:rsidRPr="00FE3BFA">
        <w:rPr>
          <w:rFonts w:ascii="Calibri" w:hAnsi="Calibri" w:cs="Calibri"/>
        </w:rPr>
        <w:t xml:space="preserve">Record Keeping Update for 2025 - </w:t>
      </w:r>
      <w:r w:rsidR="00CF24B1" w:rsidRPr="00FE3BFA">
        <w:rPr>
          <w:rFonts w:ascii="Calibri" w:hAnsi="Calibri" w:cs="Calibri"/>
          <w:b/>
          <w:bCs/>
        </w:rPr>
        <w:t>George Hamilton</w:t>
      </w:r>
      <w:r w:rsidR="00CF24B1" w:rsidRPr="00FE3BFA">
        <w:rPr>
          <w:rFonts w:ascii="Calibri" w:hAnsi="Calibri" w:cs="Calibri"/>
        </w:rPr>
        <w:t xml:space="preserve">, </w:t>
      </w:r>
      <w:r w:rsidR="005D5C5B">
        <w:rPr>
          <w:rFonts w:ascii="Calibri" w:hAnsi="Calibri" w:cs="Calibri"/>
        </w:rPr>
        <w:t>e</w:t>
      </w:r>
      <w:r w:rsidR="00CF24B1" w:rsidRPr="00FE3BFA">
        <w:rPr>
          <w:rFonts w:ascii="Calibri" w:hAnsi="Calibri" w:cs="Calibri"/>
        </w:rPr>
        <w:t xml:space="preserve">xtension </w:t>
      </w:r>
      <w:r w:rsidR="005D5C5B">
        <w:rPr>
          <w:rFonts w:ascii="Calibri" w:hAnsi="Calibri" w:cs="Calibri"/>
        </w:rPr>
        <w:t>s</w:t>
      </w:r>
      <w:r w:rsidR="00CF24B1" w:rsidRPr="00FE3BFA">
        <w:rPr>
          <w:rFonts w:ascii="Calibri" w:hAnsi="Calibri" w:cs="Calibri"/>
        </w:rPr>
        <w:t xml:space="preserve">pecialist in </w:t>
      </w:r>
      <w:r w:rsidR="00CD56F3">
        <w:rPr>
          <w:rFonts w:ascii="Calibri" w:hAnsi="Calibri" w:cs="Calibri"/>
        </w:rPr>
        <w:t>p</w:t>
      </w:r>
      <w:r w:rsidR="00CF24B1" w:rsidRPr="00FE3BFA">
        <w:rPr>
          <w:rFonts w:ascii="Calibri" w:hAnsi="Calibri" w:cs="Calibri"/>
        </w:rPr>
        <w:t xml:space="preserve">est </w:t>
      </w:r>
      <w:r w:rsidR="00CD56F3">
        <w:rPr>
          <w:rFonts w:ascii="Calibri" w:hAnsi="Calibri" w:cs="Calibri"/>
        </w:rPr>
        <w:t>m</w:t>
      </w:r>
      <w:r w:rsidR="00CF24B1" w:rsidRPr="00FE3BFA">
        <w:rPr>
          <w:rFonts w:ascii="Calibri" w:hAnsi="Calibri" w:cs="Calibri"/>
        </w:rPr>
        <w:t>anagement</w:t>
      </w:r>
      <w:r w:rsidR="00CF24B1">
        <w:rPr>
          <w:rFonts w:ascii="Calibri" w:hAnsi="Calibri" w:cs="Calibri"/>
        </w:rPr>
        <w:t xml:space="preserve">; </w:t>
      </w:r>
      <w:r w:rsidR="00CF24B1" w:rsidRPr="00FE3BFA">
        <w:rPr>
          <w:rFonts w:ascii="Calibri" w:hAnsi="Calibri" w:cs="Calibri"/>
        </w:rPr>
        <w:t xml:space="preserve">Grape Berry Moth in the Vineyard - </w:t>
      </w:r>
      <w:r w:rsidR="00CF24B1" w:rsidRPr="00FE3BFA">
        <w:rPr>
          <w:rFonts w:ascii="Calibri" w:hAnsi="Calibri" w:cs="Calibri"/>
          <w:b/>
          <w:bCs/>
        </w:rPr>
        <w:t>Anne Nielsen</w:t>
      </w:r>
      <w:r w:rsidR="00CF24B1" w:rsidRPr="00FE3BFA">
        <w:rPr>
          <w:rFonts w:ascii="Calibri" w:hAnsi="Calibri" w:cs="Calibri"/>
        </w:rPr>
        <w:t xml:space="preserve">, </w:t>
      </w:r>
      <w:r w:rsidR="005D5C5B">
        <w:rPr>
          <w:rFonts w:ascii="Calibri" w:hAnsi="Calibri" w:cs="Calibri"/>
        </w:rPr>
        <w:t>e</w:t>
      </w:r>
      <w:r w:rsidR="00CF24B1" w:rsidRPr="00FE3BFA">
        <w:rPr>
          <w:rFonts w:ascii="Calibri" w:hAnsi="Calibri" w:cs="Calibri"/>
        </w:rPr>
        <w:t xml:space="preserve">xtension </w:t>
      </w:r>
      <w:r w:rsidR="005D5C5B">
        <w:rPr>
          <w:rFonts w:ascii="Calibri" w:hAnsi="Calibri" w:cs="Calibri"/>
        </w:rPr>
        <w:t>s</w:t>
      </w:r>
      <w:r w:rsidR="00CF24B1" w:rsidRPr="00FE3BFA">
        <w:rPr>
          <w:rFonts w:ascii="Calibri" w:hAnsi="Calibri" w:cs="Calibri"/>
        </w:rPr>
        <w:t xml:space="preserve">pecialist in </w:t>
      </w:r>
      <w:r w:rsidR="005D5C5B">
        <w:rPr>
          <w:rFonts w:ascii="Calibri" w:hAnsi="Calibri" w:cs="Calibri"/>
        </w:rPr>
        <w:t>f</w:t>
      </w:r>
      <w:r w:rsidR="00CF24B1" w:rsidRPr="00FE3BFA">
        <w:rPr>
          <w:rFonts w:ascii="Calibri" w:hAnsi="Calibri" w:cs="Calibri"/>
        </w:rPr>
        <w:t xml:space="preserve">ruit </w:t>
      </w:r>
      <w:r w:rsidR="005D5C5B">
        <w:rPr>
          <w:rFonts w:ascii="Calibri" w:hAnsi="Calibri" w:cs="Calibri"/>
        </w:rPr>
        <w:t>e</w:t>
      </w:r>
      <w:r w:rsidR="00CF24B1" w:rsidRPr="00FE3BFA">
        <w:rPr>
          <w:rFonts w:ascii="Calibri" w:hAnsi="Calibri" w:cs="Calibri"/>
        </w:rPr>
        <w:t>ntomology</w:t>
      </w:r>
      <w:r w:rsidR="00CF24B1">
        <w:rPr>
          <w:rFonts w:ascii="Calibri" w:hAnsi="Calibri" w:cs="Calibri"/>
        </w:rPr>
        <w:t xml:space="preserve">; </w:t>
      </w:r>
      <w:r w:rsidR="00CF24B1" w:rsidRPr="00FE3BFA">
        <w:rPr>
          <w:rFonts w:ascii="Calibri" w:hAnsi="Calibri" w:cs="Calibri"/>
        </w:rPr>
        <w:t xml:space="preserve">Crown Gall – Early Symptoms and Management - </w:t>
      </w:r>
      <w:r w:rsidR="00CF24B1" w:rsidRPr="00FE3BFA">
        <w:rPr>
          <w:rFonts w:ascii="Calibri" w:hAnsi="Calibri" w:cs="Calibri"/>
          <w:b/>
          <w:bCs/>
        </w:rPr>
        <w:t>Hemant Gohil,</w:t>
      </w:r>
      <w:r w:rsidR="00CF24B1" w:rsidRPr="00FE3BFA">
        <w:rPr>
          <w:rFonts w:ascii="Calibri" w:hAnsi="Calibri" w:cs="Calibri"/>
        </w:rPr>
        <w:t xml:space="preserve"> </w:t>
      </w:r>
      <w:r w:rsidR="005F7182">
        <w:rPr>
          <w:rFonts w:ascii="Calibri" w:hAnsi="Calibri" w:cs="Calibri"/>
        </w:rPr>
        <w:t>agricultural a</w:t>
      </w:r>
      <w:r w:rsidR="00CF24B1" w:rsidRPr="00FE3BFA">
        <w:rPr>
          <w:rFonts w:ascii="Calibri" w:hAnsi="Calibri" w:cs="Calibri"/>
        </w:rPr>
        <w:t>gent, RCE of Gloucester County</w:t>
      </w:r>
      <w:r w:rsidR="00CF24B1">
        <w:rPr>
          <w:rFonts w:ascii="Calibri" w:hAnsi="Calibri" w:cs="Calibri"/>
        </w:rPr>
        <w:t>; and G</w:t>
      </w:r>
      <w:r w:rsidR="00CF24B1" w:rsidRPr="00FE3BFA">
        <w:rPr>
          <w:rFonts w:ascii="Calibri" w:hAnsi="Calibri" w:cs="Calibri"/>
        </w:rPr>
        <w:t xml:space="preserve">rape Nutrition Update - </w:t>
      </w:r>
      <w:r w:rsidR="00CF24B1" w:rsidRPr="00FE3BFA">
        <w:rPr>
          <w:rFonts w:ascii="Calibri" w:hAnsi="Calibri" w:cs="Calibri"/>
          <w:b/>
          <w:bCs/>
        </w:rPr>
        <w:t>Gary Pavlis,</w:t>
      </w:r>
      <w:r w:rsidR="00CF24B1" w:rsidRPr="00FE3BFA">
        <w:rPr>
          <w:rFonts w:ascii="Calibri" w:hAnsi="Calibri" w:cs="Calibri"/>
        </w:rPr>
        <w:t xml:space="preserve"> </w:t>
      </w:r>
      <w:r w:rsidR="005F7182">
        <w:rPr>
          <w:rFonts w:ascii="Calibri" w:hAnsi="Calibri" w:cs="Calibri"/>
        </w:rPr>
        <w:t>agricultural a</w:t>
      </w:r>
      <w:r w:rsidR="00CF24B1" w:rsidRPr="00FE3BFA">
        <w:rPr>
          <w:rFonts w:ascii="Calibri" w:hAnsi="Calibri" w:cs="Calibri"/>
        </w:rPr>
        <w:t>gent, RCE of Atlantic County.</w:t>
      </w:r>
    </w:p>
    <w:p w14:paraId="4F5EE4B7" w14:textId="77777777" w:rsidR="00205C3D" w:rsidRPr="009B1D05" w:rsidRDefault="00205C3D" w:rsidP="00CF3DA8">
      <w:pPr>
        <w:rPr>
          <w:rFonts w:ascii="Calibri" w:hAnsi="Calibri" w:cs="Calibri"/>
        </w:rPr>
      </w:pPr>
    </w:p>
    <w:p w14:paraId="56FB4242" w14:textId="5130DD72" w:rsidR="00263FBF" w:rsidRPr="00437566" w:rsidRDefault="009C2462" w:rsidP="00437566">
      <w:pPr>
        <w:pStyle w:val="Heading1"/>
        <w:ind w:left="720"/>
        <w:rPr>
          <w:rFonts w:ascii="Calibri" w:hAnsi="Calibri" w:cs="Calibri"/>
          <w:b w:val="0"/>
          <w:bCs/>
        </w:rPr>
      </w:pPr>
      <w:r>
        <w:rPr>
          <w:bCs/>
          <w:color w:val="auto"/>
          <w:szCs w:val="24"/>
        </w:rPr>
        <w:t xml:space="preserve">Collaborative Coastal Stewardship </w:t>
      </w:r>
      <w:r w:rsidR="000378F6">
        <w:rPr>
          <w:bCs/>
          <w:color w:val="auto"/>
          <w:szCs w:val="24"/>
        </w:rPr>
        <w:t>Event</w:t>
      </w:r>
      <w:r w:rsidR="00437566">
        <w:rPr>
          <w:bCs/>
          <w:color w:val="auto"/>
          <w:szCs w:val="24"/>
        </w:rPr>
        <w:br/>
      </w:r>
      <w:r w:rsidR="00437566">
        <w:rPr>
          <w:rFonts w:ascii="Calibri" w:hAnsi="Calibri" w:cs="Calibri"/>
          <w:b w:val="0"/>
          <w:bCs/>
          <w:sz w:val="4"/>
          <w:szCs w:val="4"/>
        </w:rPr>
        <w:br/>
      </w:r>
      <w:r w:rsidR="00437566">
        <w:rPr>
          <w:rFonts w:ascii="Calibri" w:hAnsi="Calibri" w:cs="Calibri"/>
          <w:b w:val="0"/>
          <w:bCs/>
          <w:sz w:val="4"/>
          <w:szCs w:val="4"/>
        </w:rPr>
        <w:br/>
      </w:r>
      <w:r w:rsidR="004255D7" w:rsidRPr="00437566">
        <w:rPr>
          <w:rFonts w:ascii="Calibri" w:hAnsi="Calibri" w:cs="Calibri"/>
          <w:b w:val="0"/>
          <w:bCs/>
        </w:rPr>
        <w:t>The</w:t>
      </w:r>
      <w:r w:rsidR="00665E79" w:rsidRPr="00437566">
        <w:rPr>
          <w:rFonts w:ascii="Calibri" w:hAnsi="Calibri" w:cs="Calibri"/>
          <w:b w:val="0"/>
          <w:bCs/>
        </w:rPr>
        <w:t xml:space="preserve"> annual “Coastal Stewardship Course</w:t>
      </w:r>
      <w:r w:rsidR="00B43026" w:rsidRPr="00437566">
        <w:rPr>
          <w:rFonts w:ascii="Calibri" w:hAnsi="Calibri" w:cs="Calibri"/>
          <w:b w:val="0"/>
          <w:bCs/>
        </w:rPr>
        <w:t>,</w:t>
      </w:r>
      <w:r w:rsidR="00665E79" w:rsidRPr="00437566">
        <w:rPr>
          <w:rFonts w:ascii="Calibri" w:hAnsi="Calibri" w:cs="Calibri"/>
          <w:b w:val="0"/>
          <w:bCs/>
        </w:rPr>
        <w:t xml:space="preserve">” part of </w:t>
      </w:r>
      <w:r w:rsidR="00E526D9" w:rsidRPr="00437566">
        <w:rPr>
          <w:rFonts w:ascii="Calibri" w:hAnsi="Calibri" w:cs="Calibri"/>
          <w:b w:val="0"/>
          <w:bCs/>
        </w:rPr>
        <w:t xml:space="preserve">our </w:t>
      </w:r>
      <w:r w:rsidR="00665E79" w:rsidRPr="00437566">
        <w:rPr>
          <w:rFonts w:ascii="Calibri" w:hAnsi="Calibri" w:cs="Calibri"/>
          <w:b w:val="0"/>
          <w:bCs/>
        </w:rPr>
        <w:t xml:space="preserve">Barnegat Bay Shellfish Restoration Program and collaborations with </w:t>
      </w:r>
      <w:proofErr w:type="spellStart"/>
      <w:r w:rsidR="00665E79" w:rsidRPr="00437566">
        <w:rPr>
          <w:rFonts w:ascii="Calibri" w:hAnsi="Calibri" w:cs="Calibri"/>
          <w:b w:val="0"/>
          <w:bCs/>
        </w:rPr>
        <w:t>ReClam</w:t>
      </w:r>
      <w:proofErr w:type="spellEnd"/>
      <w:r w:rsidR="00665E79" w:rsidRPr="00437566">
        <w:rPr>
          <w:rFonts w:ascii="Calibri" w:hAnsi="Calibri" w:cs="Calibri"/>
          <w:b w:val="0"/>
          <w:bCs/>
        </w:rPr>
        <w:t xml:space="preserve"> the Bay</w:t>
      </w:r>
      <w:r w:rsidR="00E526D9" w:rsidRPr="00437566">
        <w:rPr>
          <w:rFonts w:ascii="Calibri" w:hAnsi="Calibri" w:cs="Calibri"/>
          <w:b w:val="0"/>
          <w:bCs/>
        </w:rPr>
        <w:t>,</w:t>
      </w:r>
      <w:r w:rsidR="00934784" w:rsidRPr="00437566">
        <w:rPr>
          <w:rFonts w:ascii="Calibri" w:hAnsi="Calibri" w:cs="Calibri"/>
          <w:b w:val="0"/>
          <w:bCs/>
        </w:rPr>
        <w:t xml:space="preserve"> got under way on May 27.</w:t>
      </w:r>
      <w:r w:rsidR="001F193E" w:rsidRPr="00437566">
        <w:rPr>
          <w:rFonts w:ascii="Calibri" w:hAnsi="Calibri" w:cs="Calibri"/>
          <w:b w:val="0"/>
          <w:bCs/>
        </w:rPr>
        <w:t xml:space="preserve"> The course features 26 different presenters who will teach about issues related to the stewardship of our coastal marine resources, with Barnegat Bay ecology and shellfish restoration and aquaculture as the primary teaching tools. </w:t>
      </w:r>
      <w:r w:rsidR="006D3239" w:rsidRPr="00437566">
        <w:rPr>
          <w:rFonts w:ascii="Calibri" w:hAnsi="Calibri" w:cs="Calibri"/>
          <w:b w:val="0"/>
          <w:bCs/>
        </w:rPr>
        <w:t xml:space="preserve">Ten weekly classes that are designed to teach participants </w:t>
      </w:r>
      <w:r w:rsidR="00934784" w:rsidRPr="00437566">
        <w:rPr>
          <w:rFonts w:ascii="Calibri" w:hAnsi="Calibri" w:cs="Calibri"/>
          <w:b w:val="0"/>
          <w:bCs/>
        </w:rPr>
        <w:t>how to get involved with local efforts to improve the health of our coastal ecosystems</w:t>
      </w:r>
      <w:r w:rsidR="006D3239" w:rsidRPr="00437566">
        <w:rPr>
          <w:rFonts w:ascii="Calibri" w:hAnsi="Calibri" w:cs="Calibri"/>
          <w:b w:val="0"/>
          <w:bCs/>
        </w:rPr>
        <w:t xml:space="preserve"> </w:t>
      </w:r>
      <w:r w:rsidR="0070100E" w:rsidRPr="00437566">
        <w:rPr>
          <w:rFonts w:ascii="Calibri" w:hAnsi="Calibri" w:cs="Calibri"/>
          <w:b w:val="0"/>
          <w:bCs/>
        </w:rPr>
        <w:t xml:space="preserve">will </w:t>
      </w:r>
      <w:r w:rsidR="00BB550B" w:rsidRPr="00437566">
        <w:rPr>
          <w:rFonts w:ascii="Calibri" w:hAnsi="Calibri" w:cs="Calibri"/>
          <w:b w:val="0"/>
          <w:bCs/>
        </w:rPr>
        <w:t xml:space="preserve">come to a close on </w:t>
      </w:r>
      <w:r w:rsidR="00D96E5B" w:rsidRPr="00437566">
        <w:rPr>
          <w:rFonts w:ascii="Calibri" w:hAnsi="Calibri" w:cs="Calibri"/>
          <w:b w:val="0"/>
          <w:bCs/>
        </w:rPr>
        <w:t xml:space="preserve">July 29. </w:t>
      </w:r>
      <w:r w:rsidR="004745CD" w:rsidRPr="00437566">
        <w:rPr>
          <w:rFonts w:ascii="Calibri" w:hAnsi="Calibri" w:cs="Calibri"/>
          <w:b w:val="0"/>
          <w:bCs/>
        </w:rPr>
        <w:t xml:space="preserve">The Barnegat Bay Shellfish Restoration Program is a part of Rutgers Cooperative Extension and the New Jersey Agricultural Experiment Station, </w:t>
      </w:r>
      <w:r w:rsidR="00D96E5B" w:rsidRPr="00437566">
        <w:rPr>
          <w:rFonts w:ascii="Calibri" w:hAnsi="Calibri" w:cs="Calibri"/>
          <w:b w:val="0"/>
          <w:bCs/>
        </w:rPr>
        <w:t xml:space="preserve">in partnership </w:t>
      </w:r>
      <w:r w:rsidR="004745CD" w:rsidRPr="00437566">
        <w:rPr>
          <w:rFonts w:ascii="Calibri" w:hAnsi="Calibri" w:cs="Calibri"/>
          <w:b w:val="0"/>
          <w:bCs/>
        </w:rPr>
        <w:t xml:space="preserve">with </w:t>
      </w:r>
      <w:proofErr w:type="spellStart"/>
      <w:r w:rsidR="004745CD" w:rsidRPr="00437566">
        <w:rPr>
          <w:rFonts w:ascii="Calibri" w:hAnsi="Calibri" w:cs="Calibri"/>
          <w:b w:val="0"/>
          <w:bCs/>
        </w:rPr>
        <w:t>ReClam</w:t>
      </w:r>
      <w:proofErr w:type="spellEnd"/>
      <w:r w:rsidR="004745CD" w:rsidRPr="00437566">
        <w:rPr>
          <w:rFonts w:ascii="Calibri" w:hAnsi="Calibri" w:cs="Calibri"/>
          <w:b w:val="0"/>
          <w:bCs/>
        </w:rPr>
        <w:t xml:space="preserve"> the Bay, the New Jersey Department of Environmental Protection’ Division of Fish and Wildlife’s Bureau of Shellfisheries, and </w:t>
      </w:r>
      <w:r w:rsidR="00D96E5B" w:rsidRPr="00437566">
        <w:rPr>
          <w:rFonts w:ascii="Calibri" w:hAnsi="Calibri" w:cs="Calibri"/>
          <w:b w:val="0"/>
          <w:bCs/>
        </w:rPr>
        <w:t>several</w:t>
      </w:r>
      <w:r w:rsidR="004745CD" w:rsidRPr="00437566">
        <w:rPr>
          <w:rFonts w:ascii="Calibri" w:hAnsi="Calibri" w:cs="Calibri"/>
          <w:b w:val="0"/>
          <w:bCs/>
        </w:rPr>
        <w:t xml:space="preserve"> local partners. </w:t>
      </w:r>
    </w:p>
    <w:p w14:paraId="0029C156" w14:textId="4F212771" w:rsidR="00263FBF" w:rsidRPr="00115EF6" w:rsidRDefault="00390DDA" w:rsidP="00263FBF">
      <w:pPr>
        <w:jc w:val="center"/>
        <w:rPr>
          <w:rFonts w:cstheme="minorHAnsi"/>
          <w:b/>
        </w:rPr>
      </w:pPr>
      <w:r>
        <w:rPr>
          <w:rFonts w:cstheme="minorHAnsi"/>
          <w:i/>
          <w:sz w:val="22"/>
          <w:szCs w:val="22"/>
          <w:bdr w:val="none" w:sz="0" w:space="0" w:color="auto" w:frame="1"/>
          <w:shd w:val="clear" w:color="auto" w:fill="FFFFFF"/>
        </w:rPr>
        <w:t xml:space="preserve">             </w:t>
      </w:r>
      <w:r w:rsidR="00437566">
        <w:rPr>
          <w:rFonts w:cstheme="minorHAnsi"/>
          <w:i/>
          <w:sz w:val="22"/>
          <w:szCs w:val="22"/>
          <w:bdr w:val="none" w:sz="0" w:space="0" w:color="auto" w:frame="1"/>
          <w:shd w:val="clear" w:color="auto" w:fill="FFFFFF"/>
        </w:rPr>
        <w:br/>
        <w:t xml:space="preserve"> </w:t>
      </w:r>
      <w:r w:rsidR="00437566">
        <w:rPr>
          <w:rFonts w:cstheme="minorHAnsi"/>
          <w:i/>
          <w:sz w:val="22"/>
          <w:szCs w:val="22"/>
          <w:bdr w:val="none" w:sz="0" w:space="0" w:color="auto" w:frame="1"/>
          <w:shd w:val="clear" w:color="auto" w:fill="FFFFFF"/>
        </w:rPr>
        <w:tab/>
      </w:r>
      <w:r w:rsidR="00263FBF" w:rsidRPr="00115EF6">
        <w:rPr>
          <w:rFonts w:cstheme="minorHAnsi"/>
          <w:i/>
          <w:sz w:val="22"/>
          <w:szCs w:val="22"/>
          <w:bdr w:val="none" w:sz="0" w:space="0" w:color="auto" w:frame="1"/>
          <w:shd w:val="clear" w:color="auto" w:fill="FFFFFF"/>
        </w:rPr>
        <w:t>Rutgers New Jersey Agricultural Experiment Station is an e</w:t>
      </w:r>
      <w:r w:rsidR="00263FBF" w:rsidRPr="00115EF6">
        <w:rPr>
          <w:rFonts w:cstheme="minorHAnsi"/>
          <w:i/>
          <w:sz w:val="22"/>
          <w:szCs w:val="22"/>
          <w:bdr w:val="none" w:sz="0" w:space="0" w:color="auto" w:frame="1"/>
        </w:rPr>
        <w:t>qual opportunity program provider and employer.</w:t>
      </w:r>
    </w:p>
    <w:sectPr w:rsidR="00263FBF" w:rsidRPr="00115EF6" w:rsidSect="003F49B3">
      <w:headerReference w:type="default" r:id="rId16"/>
      <w:footerReference w:type="default" r:id="rId17"/>
      <w:headerReference w:type="first" r:id="rId18"/>
      <w:footerReference w:type="first" r:id="rId19"/>
      <w:pgSz w:w="12240" w:h="15840"/>
      <w:pgMar w:top="360" w:right="1008" w:bottom="806" w:left="360" w:header="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8F1C" w14:textId="77777777" w:rsidR="00F8257B" w:rsidRDefault="00F8257B" w:rsidP="00830459">
      <w:r>
        <w:separator/>
      </w:r>
    </w:p>
  </w:endnote>
  <w:endnote w:type="continuationSeparator" w:id="0">
    <w:p w14:paraId="5C99B312" w14:textId="77777777" w:rsidR="00F8257B" w:rsidRDefault="00F8257B" w:rsidP="0083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Light">
    <w:altName w:val="Oswa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EA4A" w14:textId="77777777" w:rsidR="00BB4032" w:rsidRDefault="00BB4032" w:rsidP="00BB4032">
    <w:pPr>
      <w:pStyle w:val="Footer"/>
    </w:pPr>
    <w:r>
      <w:rPr>
        <w:noProof/>
      </w:rPr>
      <w:drawing>
        <wp:inline distT="0" distB="0" distL="0" distR="0" wp14:anchorId="41A09B29" wp14:editId="4C2B572A">
          <wp:extent cx="7315200" cy="334682"/>
          <wp:effectExtent l="0" t="0" r="0" b="0"/>
          <wp:docPr id="1699534184" name="Picture 1699534184" descr="School of Environmental and Biological Sciences | New Jersey Agricultural Experimen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34184" name="Picture 1699534184" descr="School of Environmental and Biological Sciences | New Jersey Agricultural Experiment Station"/>
                  <pic:cNvPicPr/>
                </pic:nvPicPr>
                <pic:blipFill>
                  <a:blip r:embed="rId1">
                    <a:extLst>
                      <a:ext uri="{28A0092B-C50C-407E-A947-70E740481C1C}">
                        <a14:useLocalDpi xmlns:a14="http://schemas.microsoft.com/office/drawing/2010/main" val="0"/>
                      </a:ext>
                    </a:extLst>
                  </a:blip>
                  <a:stretch>
                    <a:fillRect/>
                  </a:stretch>
                </pic:blipFill>
                <pic:spPr>
                  <a:xfrm>
                    <a:off x="0" y="0"/>
                    <a:ext cx="7315200" cy="334682"/>
                  </a:xfrm>
                  <a:prstGeom prst="rect">
                    <a:avLst/>
                  </a:prstGeom>
                </pic:spPr>
              </pic:pic>
            </a:graphicData>
          </a:graphic>
        </wp:inline>
      </w:drawing>
    </w:r>
  </w:p>
  <w:p w14:paraId="4F4EDC4F" w14:textId="000FC533" w:rsidR="000954EA" w:rsidRPr="00BB4032" w:rsidRDefault="00BB4032" w:rsidP="00BB4032">
    <w:pPr>
      <w:pStyle w:val="Footer"/>
      <w:tabs>
        <w:tab w:val="clear" w:pos="4680"/>
        <w:tab w:val="clear" w:pos="9360"/>
      </w:tabs>
      <w:jc w:val="center"/>
      <w:rPr>
        <w:rFonts w:cs="Arial"/>
        <w:sz w:val="22"/>
        <w:szCs w:val="22"/>
      </w:rPr>
    </w:pPr>
    <w:hyperlink r:id="rId2" w:tooltip="Click link to access website." w:history="1">
      <w:r w:rsidRPr="00BB4032">
        <w:rPr>
          <w:rStyle w:val="Hyperlink"/>
          <w:rFonts w:cs="Arial"/>
          <w:color w:val="000000" w:themeColor="text1"/>
          <w:sz w:val="22"/>
          <w:szCs w:val="22"/>
          <w:u w:val="none"/>
        </w:rPr>
        <w:t>SEBS.RUTGERS.EDU</w:t>
      </w:r>
    </w:hyperlink>
    <w:r w:rsidRPr="00BB4032">
      <w:rPr>
        <w:rFonts w:cs="Arial"/>
        <w:sz w:val="22"/>
        <w:szCs w:val="22"/>
      </w:rPr>
      <w:t xml:space="preserve">   </w:t>
    </w:r>
    <w:r w:rsidRPr="00BB4032">
      <w:rPr>
        <w:rFonts w:cs="Arial"/>
        <w:bCs/>
        <w:color w:val="C00000"/>
        <w:sz w:val="22"/>
        <w:szCs w:val="22"/>
      </w:rPr>
      <w:t>|</w:t>
    </w:r>
    <w:r w:rsidRPr="00BB4032">
      <w:rPr>
        <w:rFonts w:cs="Arial"/>
        <w:sz w:val="22"/>
        <w:szCs w:val="22"/>
      </w:rPr>
      <w:t xml:space="preserve">   </w:t>
    </w:r>
    <w:hyperlink r:id="rId3" w:tooltip="Click link to access email address." w:history="1">
      <w:r w:rsidRPr="00BB4032">
        <w:rPr>
          <w:rStyle w:val="Hyperlink"/>
          <w:rFonts w:cs="Arial"/>
          <w:color w:val="000000" w:themeColor="text1"/>
          <w:sz w:val="22"/>
          <w:szCs w:val="22"/>
          <w:u w:val="none"/>
        </w:rPr>
        <w:t>LJLAWSON@SEBS.RUTGERS.EDU</w:t>
      </w:r>
    </w:hyperlink>
    <w:r w:rsidRPr="00BB4032">
      <w:rPr>
        <w:rFonts w:cs="Arial"/>
        <w:color w:val="000000" w:themeColor="text1"/>
        <w:sz w:val="22"/>
        <w:szCs w:val="22"/>
      </w:rPr>
      <w:t xml:space="preserve">   </w:t>
    </w:r>
    <w:r w:rsidRPr="00BB4032">
      <w:rPr>
        <w:rFonts w:cs="Arial"/>
        <w:bCs/>
        <w:color w:val="C00000"/>
        <w:sz w:val="22"/>
        <w:szCs w:val="22"/>
      </w:rPr>
      <w:t>|</w:t>
    </w:r>
    <w:r w:rsidRPr="00BB4032">
      <w:rPr>
        <w:rFonts w:cs="Arial"/>
        <w:sz w:val="22"/>
        <w:szCs w:val="22"/>
      </w:rPr>
      <w:t xml:space="preserve">   </w:t>
    </w:r>
    <w:hyperlink r:id="rId4" w:tooltip="Click link to access website." w:history="1">
      <w:r w:rsidRPr="00BB4032">
        <w:rPr>
          <w:rStyle w:val="Hyperlink"/>
          <w:rFonts w:cs="Arial"/>
          <w:color w:val="000000" w:themeColor="text1"/>
          <w:sz w:val="22"/>
          <w:szCs w:val="22"/>
          <w:u w:val="none"/>
        </w:rPr>
        <w:t>NJAES.RUTGERS.EDU</w:t>
      </w:r>
    </w:hyperlink>
    <w:r w:rsidRPr="00BB4032">
      <w:rPr>
        <w:rFonts w:cs="Arial"/>
        <w:color w:val="000000" w:themeColor="text1"/>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5EF3" w14:textId="38925046" w:rsidR="001C2FF4" w:rsidRDefault="001C2FF4" w:rsidP="00BB4032">
    <w:pPr>
      <w:pStyle w:val="Footer"/>
    </w:pPr>
    <w:r>
      <w:rPr>
        <w:noProof/>
      </w:rPr>
      <w:drawing>
        <wp:inline distT="0" distB="0" distL="0" distR="0" wp14:anchorId="4632997F" wp14:editId="4279EEB7">
          <wp:extent cx="7315200" cy="334682"/>
          <wp:effectExtent l="0" t="0" r="0" b="0"/>
          <wp:docPr id="1358986857" name="Picture 1358986857" descr="School of Environmental and Biological Sciences | New Jersey Agricultural Experimen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86857" name="Picture 1358986857" descr="School of Environmental and Biological Sciences | New Jersey Agricultural Experiment Station"/>
                  <pic:cNvPicPr/>
                </pic:nvPicPr>
                <pic:blipFill>
                  <a:blip r:embed="rId1">
                    <a:extLst>
                      <a:ext uri="{28A0092B-C50C-407E-A947-70E740481C1C}">
                        <a14:useLocalDpi xmlns:a14="http://schemas.microsoft.com/office/drawing/2010/main" val="0"/>
                      </a:ext>
                    </a:extLst>
                  </a:blip>
                  <a:stretch>
                    <a:fillRect/>
                  </a:stretch>
                </pic:blipFill>
                <pic:spPr>
                  <a:xfrm>
                    <a:off x="0" y="0"/>
                    <a:ext cx="7315200" cy="334682"/>
                  </a:xfrm>
                  <a:prstGeom prst="rect">
                    <a:avLst/>
                  </a:prstGeom>
                </pic:spPr>
              </pic:pic>
            </a:graphicData>
          </a:graphic>
        </wp:inline>
      </w:drawing>
    </w:r>
  </w:p>
  <w:p w14:paraId="3C63380D" w14:textId="38925046" w:rsidR="001C2FF4" w:rsidRPr="00BB4032" w:rsidRDefault="001C2FF4" w:rsidP="00187649">
    <w:pPr>
      <w:pStyle w:val="Footer"/>
      <w:tabs>
        <w:tab w:val="clear" w:pos="4680"/>
        <w:tab w:val="clear" w:pos="9360"/>
      </w:tabs>
      <w:jc w:val="center"/>
      <w:rPr>
        <w:rFonts w:cs="Arial"/>
        <w:sz w:val="22"/>
        <w:szCs w:val="22"/>
      </w:rPr>
    </w:pPr>
    <w:hyperlink r:id="rId2" w:tooltip="Click link to access website." w:history="1">
      <w:r w:rsidRPr="00BB4032">
        <w:rPr>
          <w:rStyle w:val="Hyperlink"/>
          <w:rFonts w:cs="Arial"/>
          <w:color w:val="000000" w:themeColor="text1"/>
          <w:sz w:val="22"/>
          <w:szCs w:val="22"/>
          <w:u w:val="none"/>
        </w:rPr>
        <w:t>SEBS.RUTGERS.EDU</w:t>
      </w:r>
    </w:hyperlink>
    <w:r w:rsidRPr="00BB4032">
      <w:rPr>
        <w:rFonts w:cs="Arial"/>
        <w:sz w:val="22"/>
        <w:szCs w:val="22"/>
      </w:rPr>
      <w:t xml:space="preserve">   </w:t>
    </w:r>
    <w:r w:rsidRPr="00BB4032">
      <w:rPr>
        <w:rFonts w:cs="Arial"/>
        <w:bCs/>
        <w:color w:val="C00000"/>
        <w:sz w:val="22"/>
        <w:szCs w:val="22"/>
      </w:rPr>
      <w:t>|</w:t>
    </w:r>
    <w:r w:rsidRPr="00BB4032">
      <w:rPr>
        <w:rFonts w:cs="Arial"/>
        <w:sz w:val="22"/>
        <w:szCs w:val="22"/>
      </w:rPr>
      <w:t xml:space="preserve">   </w:t>
    </w:r>
    <w:hyperlink r:id="rId3" w:tooltip="Click link to access email address." w:history="1">
      <w:r w:rsidRPr="00BB4032">
        <w:rPr>
          <w:rStyle w:val="Hyperlink"/>
          <w:rFonts w:cs="Arial"/>
          <w:color w:val="000000" w:themeColor="text1"/>
          <w:sz w:val="22"/>
          <w:szCs w:val="22"/>
          <w:u w:val="none"/>
        </w:rPr>
        <w:t>LJLAWSON@SEBS.RUTGERS.EDU</w:t>
      </w:r>
    </w:hyperlink>
    <w:r w:rsidRPr="00BB4032">
      <w:rPr>
        <w:rFonts w:cs="Arial"/>
        <w:color w:val="000000" w:themeColor="text1"/>
        <w:sz w:val="22"/>
        <w:szCs w:val="22"/>
      </w:rPr>
      <w:t xml:space="preserve">   </w:t>
    </w:r>
    <w:r w:rsidRPr="00BB4032">
      <w:rPr>
        <w:rFonts w:cs="Arial"/>
        <w:bCs/>
        <w:color w:val="C00000"/>
        <w:sz w:val="22"/>
        <w:szCs w:val="22"/>
      </w:rPr>
      <w:t>|</w:t>
    </w:r>
    <w:r w:rsidRPr="00BB4032">
      <w:rPr>
        <w:rFonts w:cs="Arial"/>
        <w:sz w:val="22"/>
        <w:szCs w:val="22"/>
      </w:rPr>
      <w:t xml:space="preserve">   </w:t>
    </w:r>
    <w:hyperlink r:id="rId4" w:tooltip="Click link to access website." w:history="1">
      <w:r w:rsidRPr="00BB4032">
        <w:rPr>
          <w:rStyle w:val="Hyperlink"/>
          <w:rFonts w:cs="Arial"/>
          <w:color w:val="000000" w:themeColor="text1"/>
          <w:sz w:val="22"/>
          <w:szCs w:val="22"/>
          <w:u w:val="none"/>
        </w:rPr>
        <w:t>NJAES.RUTGERS.EDU</w:t>
      </w:r>
    </w:hyperlink>
    <w:r w:rsidRPr="00BB4032">
      <w:rPr>
        <w:rFonts w:cs="Arial"/>
        <w:color w:val="000000"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E4A3" w14:textId="77777777" w:rsidR="00F8257B" w:rsidRDefault="00F8257B" w:rsidP="00830459">
      <w:r>
        <w:separator/>
      </w:r>
    </w:p>
  </w:footnote>
  <w:footnote w:type="continuationSeparator" w:id="0">
    <w:p w14:paraId="20EF7963" w14:textId="77777777" w:rsidR="00F8257B" w:rsidRDefault="00F8257B" w:rsidP="0083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AB69" w14:textId="74EC695E" w:rsidR="00830459" w:rsidRDefault="00830459" w:rsidP="0003205A">
    <w:pPr>
      <w:pStyle w:val="Header"/>
      <w:ind w:left="-36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6771" w14:textId="5F1EF69E" w:rsidR="001C2FF4" w:rsidRDefault="001C2FF4">
    <w:pPr>
      <w:pStyle w:val="Header"/>
    </w:pPr>
    <w:r>
      <w:rPr>
        <w:noProof/>
      </w:rPr>
      <w:drawing>
        <wp:inline distT="0" distB="0" distL="0" distR="0" wp14:anchorId="41E8065B" wp14:editId="36FF22F2">
          <wp:extent cx="7800975" cy="1389316"/>
          <wp:effectExtent l="0" t="0" r="0" b="0"/>
          <wp:docPr id="682606254" name="Picture 6826062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84495" name="Picture 165528449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0496" cy="13999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5A"/>
    <w:rsid w:val="00013BC2"/>
    <w:rsid w:val="00014161"/>
    <w:rsid w:val="0003205A"/>
    <w:rsid w:val="000378F6"/>
    <w:rsid w:val="00056D82"/>
    <w:rsid w:val="00074759"/>
    <w:rsid w:val="0009479F"/>
    <w:rsid w:val="000954EA"/>
    <w:rsid w:val="00097ABD"/>
    <w:rsid w:val="000A2CD4"/>
    <w:rsid w:val="000A62EC"/>
    <w:rsid w:val="000B358C"/>
    <w:rsid w:val="000C167A"/>
    <w:rsid w:val="000C3D3C"/>
    <w:rsid w:val="000C5C3D"/>
    <w:rsid w:val="000D2057"/>
    <w:rsid w:val="000D3BC1"/>
    <w:rsid w:val="000D74E1"/>
    <w:rsid w:val="000E274C"/>
    <w:rsid w:val="000F6396"/>
    <w:rsid w:val="00101E67"/>
    <w:rsid w:val="00102EA1"/>
    <w:rsid w:val="00131898"/>
    <w:rsid w:val="00134203"/>
    <w:rsid w:val="00146182"/>
    <w:rsid w:val="001468F4"/>
    <w:rsid w:val="00151A16"/>
    <w:rsid w:val="00151B0C"/>
    <w:rsid w:val="00163C39"/>
    <w:rsid w:val="00172EF9"/>
    <w:rsid w:val="00182872"/>
    <w:rsid w:val="00185F1F"/>
    <w:rsid w:val="00187649"/>
    <w:rsid w:val="001952D8"/>
    <w:rsid w:val="001960D6"/>
    <w:rsid w:val="001C2FF4"/>
    <w:rsid w:val="001F193E"/>
    <w:rsid w:val="001F2861"/>
    <w:rsid w:val="001F49B7"/>
    <w:rsid w:val="00205BFB"/>
    <w:rsid w:val="00205C3D"/>
    <w:rsid w:val="002143C7"/>
    <w:rsid w:val="00221E8B"/>
    <w:rsid w:val="00227127"/>
    <w:rsid w:val="002405FA"/>
    <w:rsid w:val="00240847"/>
    <w:rsid w:val="002533ED"/>
    <w:rsid w:val="00254361"/>
    <w:rsid w:val="00260242"/>
    <w:rsid w:val="00263FBF"/>
    <w:rsid w:val="00271736"/>
    <w:rsid w:val="00277279"/>
    <w:rsid w:val="0028517B"/>
    <w:rsid w:val="00285A0F"/>
    <w:rsid w:val="00286A52"/>
    <w:rsid w:val="00290D66"/>
    <w:rsid w:val="002916F7"/>
    <w:rsid w:val="002954D0"/>
    <w:rsid w:val="002A0077"/>
    <w:rsid w:val="002A038E"/>
    <w:rsid w:val="002A4FBE"/>
    <w:rsid w:val="002A5048"/>
    <w:rsid w:val="002B1040"/>
    <w:rsid w:val="002C12C5"/>
    <w:rsid w:val="002C4A5B"/>
    <w:rsid w:val="002D01EE"/>
    <w:rsid w:val="002D2111"/>
    <w:rsid w:val="002D3883"/>
    <w:rsid w:val="002E35FF"/>
    <w:rsid w:val="002E6647"/>
    <w:rsid w:val="00300239"/>
    <w:rsid w:val="00305C24"/>
    <w:rsid w:val="00321AC1"/>
    <w:rsid w:val="0033386F"/>
    <w:rsid w:val="003426FD"/>
    <w:rsid w:val="00355E6A"/>
    <w:rsid w:val="003713F0"/>
    <w:rsid w:val="00386D16"/>
    <w:rsid w:val="00387708"/>
    <w:rsid w:val="00390DDA"/>
    <w:rsid w:val="003A2764"/>
    <w:rsid w:val="003C02FC"/>
    <w:rsid w:val="003D2C88"/>
    <w:rsid w:val="003E4F37"/>
    <w:rsid w:val="003F0E4A"/>
    <w:rsid w:val="003F17BC"/>
    <w:rsid w:val="003F49B3"/>
    <w:rsid w:val="0040158A"/>
    <w:rsid w:val="00401616"/>
    <w:rsid w:val="004024D0"/>
    <w:rsid w:val="004255D7"/>
    <w:rsid w:val="004312A5"/>
    <w:rsid w:val="00433B2A"/>
    <w:rsid w:val="00437566"/>
    <w:rsid w:val="00463AF0"/>
    <w:rsid w:val="004745CD"/>
    <w:rsid w:val="00483A41"/>
    <w:rsid w:val="00487A31"/>
    <w:rsid w:val="004A01F6"/>
    <w:rsid w:val="004B312C"/>
    <w:rsid w:val="004B4075"/>
    <w:rsid w:val="004C7C48"/>
    <w:rsid w:val="004D1D5A"/>
    <w:rsid w:val="004E077A"/>
    <w:rsid w:val="004E4BA0"/>
    <w:rsid w:val="004E4F7E"/>
    <w:rsid w:val="004F2884"/>
    <w:rsid w:val="004F2B02"/>
    <w:rsid w:val="004F59F6"/>
    <w:rsid w:val="005144B0"/>
    <w:rsid w:val="00516CD3"/>
    <w:rsid w:val="0053555C"/>
    <w:rsid w:val="0053620A"/>
    <w:rsid w:val="00553537"/>
    <w:rsid w:val="0055612D"/>
    <w:rsid w:val="00566B09"/>
    <w:rsid w:val="00575AAE"/>
    <w:rsid w:val="0059601E"/>
    <w:rsid w:val="005C52FB"/>
    <w:rsid w:val="005D5C5B"/>
    <w:rsid w:val="005F7182"/>
    <w:rsid w:val="005F7B4E"/>
    <w:rsid w:val="00607181"/>
    <w:rsid w:val="006343B4"/>
    <w:rsid w:val="0063584A"/>
    <w:rsid w:val="006569DB"/>
    <w:rsid w:val="00656FC9"/>
    <w:rsid w:val="006612C5"/>
    <w:rsid w:val="00665E79"/>
    <w:rsid w:val="00674676"/>
    <w:rsid w:val="00685DC2"/>
    <w:rsid w:val="006B75CB"/>
    <w:rsid w:val="006C276E"/>
    <w:rsid w:val="006C6262"/>
    <w:rsid w:val="006D3239"/>
    <w:rsid w:val="006E5E9A"/>
    <w:rsid w:val="006F0EB2"/>
    <w:rsid w:val="006F125C"/>
    <w:rsid w:val="0070100E"/>
    <w:rsid w:val="007404C4"/>
    <w:rsid w:val="00742A1E"/>
    <w:rsid w:val="00744155"/>
    <w:rsid w:val="007451AD"/>
    <w:rsid w:val="00761DED"/>
    <w:rsid w:val="00762558"/>
    <w:rsid w:val="00763DA9"/>
    <w:rsid w:val="007663ED"/>
    <w:rsid w:val="007750B9"/>
    <w:rsid w:val="00783A20"/>
    <w:rsid w:val="007841B1"/>
    <w:rsid w:val="00792128"/>
    <w:rsid w:val="00797515"/>
    <w:rsid w:val="00797E01"/>
    <w:rsid w:val="007A4A2F"/>
    <w:rsid w:val="007A5E34"/>
    <w:rsid w:val="007B59D6"/>
    <w:rsid w:val="007C7D15"/>
    <w:rsid w:val="007D38B1"/>
    <w:rsid w:val="007D71A1"/>
    <w:rsid w:val="007F096E"/>
    <w:rsid w:val="007F1D01"/>
    <w:rsid w:val="008262DD"/>
    <w:rsid w:val="00830459"/>
    <w:rsid w:val="0086178E"/>
    <w:rsid w:val="0086273A"/>
    <w:rsid w:val="0086531C"/>
    <w:rsid w:val="00865D7E"/>
    <w:rsid w:val="00874BD1"/>
    <w:rsid w:val="00887A07"/>
    <w:rsid w:val="00891CBC"/>
    <w:rsid w:val="00892118"/>
    <w:rsid w:val="008A1222"/>
    <w:rsid w:val="008B61B8"/>
    <w:rsid w:val="008C1DCD"/>
    <w:rsid w:val="008D50E6"/>
    <w:rsid w:val="008E35C6"/>
    <w:rsid w:val="008F118B"/>
    <w:rsid w:val="008F7435"/>
    <w:rsid w:val="00901D68"/>
    <w:rsid w:val="00903FDB"/>
    <w:rsid w:val="00934784"/>
    <w:rsid w:val="00942592"/>
    <w:rsid w:val="00962159"/>
    <w:rsid w:val="00967B8E"/>
    <w:rsid w:val="00970DB1"/>
    <w:rsid w:val="00990AE0"/>
    <w:rsid w:val="00996B37"/>
    <w:rsid w:val="009C1036"/>
    <w:rsid w:val="009C2462"/>
    <w:rsid w:val="009C7DF3"/>
    <w:rsid w:val="009D3324"/>
    <w:rsid w:val="009E3E81"/>
    <w:rsid w:val="009E51F1"/>
    <w:rsid w:val="009F3A49"/>
    <w:rsid w:val="009F3CD1"/>
    <w:rsid w:val="009F6028"/>
    <w:rsid w:val="00A22692"/>
    <w:rsid w:val="00A3558E"/>
    <w:rsid w:val="00A4750B"/>
    <w:rsid w:val="00A6034E"/>
    <w:rsid w:val="00A67D78"/>
    <w:rsid w:val="00A72A2A"/>
    <w:rsid w:val="00A776EB"/>
    <w:rsid w:val="00A81CE8"/>
    <w:rsid w:val="00AA59E1"/>
    <w:rsid w:val="00AA75EA"/>
    <w:rsid w:val="00AB3B0E"/>
    <w:rsid w:val="00AD6673"/>
    <w:rsid w:val="00AE422F"/>
    <w:rsid w:val="00AE4448"/>
    <w:rsid w:val="00AE5630"/>
    <w:rsid w:val="00AE6E87"/>
    <w:rsid w:val="00B01F38"/>
    <w:rsid w:val="00B02A81"/>
    <w:rsid w:val="00B06E1E"/>
    <w:rsid w:val="00B43026"/>
    <w:rsid w:val="00B47C20"/>
    <w:rsid w:val="00B5028B"/>
    <w:rsid w:val="00B53441"/>
    <w:rsid w:val="00B54629"/>
    <w:rsid w:val="00B56052"/>
    <w:rsid w:val="00B96E27"/>
    <w:rsid w:val="00B96E52"/>
    <w:rsid w:val="00BA3078"/>
    <w:rsid w:val="00BA6F03"/>
    <w:rsid w:val="00BA78AC"/>
    <w:rsid w:val="00BB2277"/>
    <w:rsid w:val="00BB4032"/>
    <w:rsid w:val="00BB550B"/>
    <w:rsid w:val="00BE17F4"/>
    <w:rsid w:val="00BE3F27"/>
    <w:rsid w:val="00C04729"/>
    <w:rsid w:val="00C07993"/>
    <w:rsid w:val="00C10708"/>
    <w:rsid w:val="00C12886"/>
    <w:rsid w:val="00C23398"/>
    <w:rsid w:val="00C3349D"/>
    <w:rsid w:val="00C37823"/>
    <w:rsid w:val="00C47E77"/>
    <w:rsid w:val="00C73AF5"/>
    <w:rsid w:val="00C77298"/>
    <w:rsid w:val="00C779B7"/>
    <w:rsid w:val="00C86112"/>
    <w:rsid w:val="00C9089B"/>
    <w:rsid w:val="00C93EFD"/>
    <w:rsid w:val="00CA5FA0"/>
    <w:rsid w:val="00CC63E1"/>
    <w:rsid w:val="00CD56F3"/>
    <w:rsid w:val="00CE3382"/>
    <w:rsid w:val="00CF1911"/>
    <w:rsid w:val="00CF24B1"/>
    <w:rsid w:val="00CF2BA2"/>
    <w:rsid w:val="00CF2FB4"/>
    <w:rsid w:val="00CF334F"/>
    <w:rsid w:val="00CF3DA8"/>
    <w:rsid w:val="00CF52D5"/>
    <w:rsid w:val="00D13AA3"/>
    <w:rsid w:val="00D1780A"/>
    <w:rsid w:val="00D246AD"/>
    <w:rsid w:val="00D25A03"/>
    <w:rsid w:val="00D35471"/>
    <w:rsid w:val="00D379B9"/>
    <w:rsid w:val="00D469E1"/>
    <w:rsid w:val="00D57F78"/>
    <w:rsid w:val="00D93B31"/>
    <w:rsid w:val="00D96E5B"/>
    <w:rsid w:val="00DA0F9D"/>
    <w:rsid w:val="00DA4137"/>
    <w:rsid w:val="00DD57D5"/>
    <w:rsid w:val="00DF2BF8"/>
    <w:rsid w:val="00DF4310"/>
    <w:rsid w:val="00E06B4C"/>
    <w:rsid w:val="00E072C1"/>
    <w:rsid w:val="00E1224B"/>
    <w:rsid w:val="00E20BA9"/>
    <w:rsid w:val="00E337B0"/>
    <w:rsid w:val="00E370E8"/>
    <w:rsid w:val="00E5148D"/>
    <w:rsid w:val="00E526D9"/>
    <w:rsid w:val="00E53375"/>
    <w:rsid w:val="00E60F2B"/>
    <w:rsid w:val="00E61427"/>
    <w:rsid w:val="00E754F3"/>
    <w:rsid w:val="00EA34B2"/>
    <w:rsid w:val="00EA3D20"/>
    <w:rsid w:val="00EA7140"/>
    <w:rsid w:val="00ED34B4"/>
    <w:rsid w:val="00ED7F08"/>
    <w:rsid w:val="00EE7AC9"/>
    <w:rsid w:val="00EF1EA3"/>
    <w:rsid w:val="00F04B73"/>
    <w:rsid w:val="00F063E5"/>
    <w:rsid w:val="00F065DD"/>
    <w:rsid w:val="00F3668D"/>
    <w:rsid w:val="00F46157"/>
    <w:rsid w:val="00F51AE8"/>
    <w:rsid w:val="00F55C28"/>
    <w:rsid w:val="00F60077"/>
    <w:rsid w:val="00F71146"/>
    <w:rsid w:val="00F8257B"/>
    <w:rsid w:val="00F8635F"/>
    <w:rsid w:val="00F9331E"/>
    <w:rsid w:val="00FA3E29"/>
    <w:rsid w:val="00FA5366"/>
    <w:rsid w:val="00FB10CD"/>
    <w:rsid w:val="00FB21C3"/>
    <w:rsid w:val="00FC3901"/>
    <w:rsid w:val="00FE70B5"/>
    <w:rsid w:val="00FF29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A8EB"/>
  <w15:chartTrackingRefBased/>
  <w15:docId w15:val="{B40C1A8D-B82B-0A47-B134-A37BBA0D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0F"/>
    <w:rPr>
      <w:rFonts w:eastAsiaTheme="minorEastAsia"/>
    </w:rPr>
  </w:style>
  <w:style w:type="paragraph" w:styleId="Heading1">
    <w:name w:val="heading 1"/>
    <w:basedOn w:val="Normal"/>
    <w:next w:val="Normal"/>
    <w:link w:val="Heading1Char"/>
    <w:uiPriority w:val="9"/>
    <w:qFormat/>
    <w:rsid w:val="00285A0F"/>
    <w:pPr>
      <w:keepNext/>
      <w:keepLines/>
      <w:spacing w:before="240"/>
      <w:outlineLvl w:val="0"/>
    </w:pPr>
    <w:rPr>
      <w:rFonts w:ascii="Century Gothic" w:eastAsiaTheme="majorEastAsia" w:hAnsi="Century Gothic" w:cstheme="majorBidi"/>
      <w:b/>
      <w:color w:val="000000" w:themeColor="text1"/>
      <w:szCs w:val="32"/>
    </w:rPr>
  </w:style>
  <w:style w:type="paragraph" w:styleId="Heading2">
    <w:name w:val="heading 2"/>
    <w:basedOn w:val="Normal"/>
    <w:next w:val="Normal"/>
    <w:link w:val="Heading2Char"/>
    <w:uiPriority w:val="9"/>
    <w:unhideWhenUsed/>
    <w:qFormat/>
    <w:rsid w:val="00F600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459"/>
    <w:pPr>
      <w:tabs>
        <w:tab w:val="center" w:pos="4680"/>
        <w:tab w:val="right" w:pos="9360"/>
      </w:tabs>
    </w:pPr>
  </w:style>
  <w:style w:type="character" w:customStyle="1" w:styleId="HeaderChar">
    <w:name w:val="Header Char"/>
    <w:basedOn w:val="DefaultParagraphFont"/>
    <w:link w:val="Header"/>
    <w:uiPriority w:val="99"/>
    <w:rsid w:val="00830459"/>
  </w:style>
  <w:style w:type="paragraph" w:styleId="Footer">
    <w:name w:val="footer"/>
    <w:basedOn w:val="Normal"/>
    <w:link w:val="FooterChar"/>
    <w:uiPriority w:val="99"/>
    <w:unhideWhenUsed/>
    <w:rsid w:val="00830459"/>
    <w:pPr>
      <w:tabs>
        <w:tab w:val="center" w:pos="4680"/>
        <w:tab w:val="right" w:pos="9360"/>
      </w:tabs>
    </w:pPr>
  </w:style>
  <w:style w:type="character" w:customStyle="1" w:styleId="FooterChar">
    <w:name w:val="Footer Char"/>
    <w:basedOn w:val="DefaultParagraphFont"/>
    <w:link w:val="Footer"/>
    <w:uiPriority w:val="99"/>
    <w:rsid w:val="00830459"/>
  </w:style>
  <w:style w:type="paragraph" w:customStyle="1" w:styleId="BodyCopyCondensed">
    <w:name w:val="Body Copy Condensed"/>
    <w:basedOn w:val="Normal"/>
    <w:uiPriority w:val="99"/>
    <w:rsid w:val="001F49B7"/>
    <w:pPr>
      <w:autoSpaceDE w:val="0"/>
      <w:autoSpaceDN w:val="0"/>
      <w:adjustRightInd w:val="0"/>
      <w:spacing w:before="72" w:line="288" w:lineRule="auto"/>
      <w:textAlignment w:val="center"/>
    </w:pPr>
    <w:rPr>
      <w:rFonts w:ascii="Oswald-Light" w:eastAsiaTheme="minorHAnsi" w:hAnsi="Oswald-Light" w:cs="Oswald-Light"/>
      <w:color w:val="000000"/>
      <w:sz w:val="22"/>
      <w:szCs w:val="22"/>
    </w:rPr>
  </w:style>
  <w:style w:type="character" w:styleId="Hyperlink">
    <w:name w:val="Hyperlink"/>
    <w:basedOn w:val="DefaultParagraphFont"/>
    <w:uiPriority w:val="99"/>
    <w:unhideWhenUsed/>
    <w:rsid w:val="000954EA"/>
    <w:rPr>
      <w:color w:val="0563C1" w:themeColor="hyperlink"/>
      <w:u w:val="single"/>
    </w:rPr>
  </w:style>
  <w:style w:type="character" w:customStyle="1" w:styleId="UnresolvedMention1">
    <w:name w:val="Unresolved Mention1"/>
    <w:basedOn w:val="DefaultParagraphFont"/>
    <w:uiPriority w:val="99"/>
    <w:rsid w:val="000954EA"/>
    <w:rPr>
      <w:color w:val="605E5C"/>
      <w:shd w:val="clear" w:color="auto" w:fill="E1DFDD"/>
    </w:rPr>
  </w:style>
  <w:style w:type="character" w:styleId="FollowedHyperlink">
    <w:name w:val="FollowedHyperlink"/>
    <w:basedOn w:val="DefaultParagraphFont"/>
    <w:uiPriority w:val="99"/>
    <w:semiHidden/>
    <w:unhideWhenUsed/>
    <w:rsid w:val="00C04729"/>
    <w:rPr>
      <w:color w:val="954F72" w:themeColor="followedHyperlink"/>
      <w:u w:val="single"/>
    </w:rPr>
  </w:style>
  <w:style w:type="character" w:customStyle="1" w:styleId="Heading1Char">
    <w:name w:val="Heading 1 Char"/>
    <w:basedOn w:val="DefaultParagraphFont"/>
    <w:link w:val="Heading1"/>
    <w:uiPriority w:val="9"/>
    <w:rsid w:val="00285A0F"/>
    <w:rPr>
      <w:rFonts w:ascii="Century Gothic" w:eastAsiaTheme="majorEastAsia" w:hAnsi="Century Gothic" w:cstheme="majorBidi"/>
      <w:b/>
      <w:color w:val="000000" w:themeColor="text1"/>
      <w:szCs w:val="32"/>
    </w:rPr>
  </w:style>
  <w:style w:type="character" w:customStyle="1" w:styleId="Heading2Char">
    <w:name w:val="Heading 2 Char"/>
    <w:basedOn w:val="DefaultParagraphFont"/>
    <w:link w:val="Heading2"/>
    <w:uiPriority w:val="9"/>
    <w:rsid w:val="00F6007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6569D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6569DB"/>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6569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4F37"/>
    <w:rPr>
      <w:b/>
      <w:bCs/>
    </w:rPr>
  </w:style>
  <w:style w:type="character" w:styleId="UnresolvedMention">
    <w:name w:val="Unresolved Mention"/>
    <w:basedOn w:val="DefaultParagraphFont"/>
    <w:uiPriority w:val="99"/>
    <w:semiHidden/>
    <w:unhideWhenUsed/>
    <w:rsid w:val="00097ABD"/>
    <w:rPr>
      <w:color w:val="605E5C"/>
      <w:shd w:val="clear" w:color="auto" w:fill="E1DFDD"/>
    </w:rPr>
  </w:style>
  <w:style w:type="paragraph" w:styleId="NormalWeb">
    <w:name w:val="Normal (Web)"/>
    <w:basedOn w:val="Normal"/>
    <w:uiPriority w:val="99"/>
    <w:unhideWhenUsed/>
    <w:rsid w:val="006E5E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8818">
      <w:bodyDiv w:val="1"/>
      <w:marLeft w:val="0"/>
      <w:marRight w:val="0"/>
      <w:marTop w:val="0"/>
      <w:marBottom w:val="0"/>
      <w:divBdr>
        <w:top w:val="none" w:sz="0" w:space="0" w:color="auto"/>
        <w:left w:val="none" w:sz="0" w:space="0" w:color="auto"/>
        <w:bottom w:val="none" w:sz="0" w:space="0" w:color="auto"/>
        <w:right w:val="none" w:sz="0" w:space="0" w:color="auto"/>
      </w:divBdr>
    </w:div>
    <w:div w:id="90440581">
      <w:bodyDiv w:val="1"/>
      <w:marLeft w:val="0"/>
      <w:marRight w:val="0"/>
      <w:marTop w:val="0"/>
      <w:marBottom w:val="0"/>
      <w:divBdr>
        <w:top w:val="none" w:sz="0" w:space="0" w:color="auto"/>
        <w:left w:val="none" w:sz="0" w:space="0" w:color="auto"/>
        <w:bottom w:val="none" w:sz="0" w:space="0" w:color="auto"/>
        <w:right w:val="none" w:sz="0" w:space="0" w:color="auto"/>
      </w:divBdr>
    </w:div>
    <w:div w:id="168104889">
      <w:bodyDiv w:val="1"/>
      <w:marLeft w:val="0"/>
      <w:marRight w:val="0"/>
      <w:marTop w:val="0"/>
      <w:marBottom w:val="0"/>
      <w:divBdr>
        <w:top w:val="none" w:sz="0" w:space="0" w:color="auto"/>
        <w:left w:val="none" w:sz="0" w:space="0" w:color="auto"/>
        <w:bottom w:val="none" w:sz="0" w:space="0" w:color="auto"/>
        <w:right w:val="none" w:sz="0" w:space="0" w:color="auto"/>
      </w:divBdr>
    </w:div>
    <w:div w:id="273296089">
      <w:bodyDiv w:val="1"/>
      <w:marLeft w:val="0"/>
      <w:marRight w:val="0"/>
      <w:marTop w:val="0"/>
      <w:marBottom w:val="0"/>
      <w:divBdr>
        <w:top w:val="none" w:sz="0" w:space="0" w:color="auto"/>
        <w:left w:val="none" w:sz="0" w:space="0" w:color="auto"/>
        <w:bottom w:val="none" w:sz="0" w:space="0" w:color="auto"/>
        <w:right w:val="none" w:sz="0" w:space="0" w:color="auto"/>
      </w:divBdr>
    </w:div>
    <w:div w:id="282661035">
      <w:bodyDiv w:val="1"/>
      <w:marLeft w:val="0"/>
      <w:marRight w:val="0"/>
      <w:marTop w:val="0"/>
      <w:marBottom w:val="0"/>
      <w:divBdr>
        <w:top w:val="none" w:sz="0" w:space="0" w:color="auto"/>
        <w:left w:val="none" w:sz="0" w:space="0" w:color="auto"/>
        <w:bottom w:val="none" w:sz="0" w:space="0" w:color="auto"/>
        <w:right w:val="none" w:sz="0" w:space="0" w:color="auto"/>
      </w:divBdr>
    </w:div>
    <w:div w:id="298608801">
      <w:bodyDiv w:val="1"/>
      <w:marLeft w:val="0"/>
      <w:marRight w:val="0"/>
      <w:marTop w:val="0"/>
      <w:marBottom w:val="0"/>
      <w:divBdr>
        <w:top w:val="none" w:sz="0" w:space="0" w:color="auto"/>
        <w:left w:val="none" w:sz="0" w:space="0" w:color="auto"/>
        <w:bottom w:val="none" w:sz="0" w:space="0" w:color="auto"/>
        <w:right w:val="none" w:sz="0" w:space="0" w:color="auto"/>
      </w:divBdr>
    </w:div>
    <w:div w:id="310914914">
      <w:bodyDiv w:val="1"/>
      <w:marLeft w:val="0"/>
      <w:marRight w:val="0"/>
      <w:marTop w:val="0"/>
      <w:marBottom w:val="0"/>
      <w:divBdr>
        <w:top w:val="none" w:sz="0" w:space="0" w:color="auto"/>
        <w:left w:val="none" w:sz="0" w:space="0" w:color="auto"/>
        <w:bottom w:val="none" w:sz="0" w:space="0" w:color="auto"/>
        <w:right w:val="none" w:sz="0" w:space="0" w:color="auto"/>
      </w:divBdr>
      <w:divsChild>
        <w:div w:id="1322003541">
          <w:marLeft w:val="0"/>
          <w:marRight w:val="0"/>
          <w:marTop w:val="0"/>
          <w:marBottom w:val="0"/>
          <w:divBdr>
            <w:top w:val="none" w:sz="0" w:space="0" w:color="auto"/>
            <w:left w:val="none" w:sz="0" w:space="0" w:color="auto"/>
            <w:bottom w:val="none" w:sz="0" w:space="0" w:color="auto"/>
            <w:right w:val="none" w:sz="0" w:space="0" w:color="auto"/>
          </w:divBdr>
        </w:div>
        <w:div w:id="1318923343">
          <w:marLeft w:val="0"/>
          <w:marRight w:val="0"/>
          <w:marTop w:val="0"/>
          <w:marBottom w:val="0"/>
          <w:divBdr>
            <w:top w:val="none" w:sz="0" w:space="0" w:color="auto"/>
            <w:left w:val="none" w:sz="0" w:space="0" w:color="auto"/>
            <w:bottom w:val="none" w:sz="0" w:space="0" w:color="auto"/>
            <w:right w:val="none" w:sz="0" w:space="0" w:color="auto"/>
          </w:divBdr>
        </w:div>
        <w:div w:id="1498881558">
          <w:marLeft w:val="0"/>
          <w:marRight w:val="0"/>
          <w:marTop w:val="0"/>
          <w:marBottom w:val="0"/>
          <w:divBdr>
            <w:top w:val="none" w:sz="0" w:space="0" w:color="auto"/>
            <w:left w:val="none" w:sz="0" w:space="0" w:color="auto"/>
            <w:bottom w:val="none" w:sz="0" w:space="0" w:color="auto"/>
            <w:right w:val="none" w:sz="0" w:space="0" w:color="auto"/>
          </w:divBdr>
        </w:div>
        <w:div w:id="1404789262">
          <w:marLeft w:val="0"/>
          <w:marRight w:val="0"/>
          <w:marTop w:val="0"/>
          <w:marBottom w:val="0"/>
          <w:divBdr>
            <w:top w:val="none" w:sz="0" w:space="0" w:color="auto"/>
            <w:left w:val="none" w:sz="0" w:space="0" w:color="auto"/>
            <w:bottom w:val="none" w:sz="0" w:space="0" w:color="auto"/>
            <w:right w:val="none" w:sz="0" w:space="0" w:color="auto"/>
          </w:divBdr>
        </w:div>
        <w:div w:id="1414468646">
          <w:marLeft w:val="0"/>
          <w:marRight w:val="0"/>
          <w:marTop w:val="0"/>
          <w:marBottom w:val="160"/>
          <w:divBdr>
            <w:top w:val="none" w:sz="0" w:space="0" w:color="auto"/>
            <w:left w:val="none" w:sz="0" w:space="0" w:color="auto"/>
            <w:bottom w:val="none" w:sz="0" w:space="0" w:color="auto"/>
            <w:right w:val="none" w:sz="0" w:space="0" w:color="auto"/>
          </w:divBdr>
        </w:div>
      </w:divsChild>
    </w:div>
    <w:div w:id="355736420">
      <w:bodyDiv w:val="1"/>
      <w:marLeft w:val="0"/>
      <w:marRight w:val="0"/>
      <w:marTop w:val="0"/>
      <w:marBottom w:val="0"/>
      <w:divBdr>
        <w:top w:val="none" w:sz="0" w:space="0" w:color="auto"/>
        <w:left w:val="none" w:sz="0" w:space="0" w:color="auto"/>
        <w:bottom w:val="none" w:sz="0" w:space="0" w:color="auto"/>
        <w:right w:val="none" w:sz="0" w:space="0" w:color="auto"/>
      </w:divBdr>
    </w:div>
    <w:div w:id="474877200">
      <w:bodyDiv w:val="1"/>
      <w:marLeft w:val="0"/>
      <w:marRight w:val="0"/>
      <w:marTop w:val="0"/>
      <w:marBottom w:val="0"/>
      <w:divBdr>
        <w:top w:val="none" w:sz="0" w:space="0" w:color="auto"/>
        <w:left w:val="none" w:sz="0" w:space="0" w:color="auto"/>
        <w:bottom w:val="none" w:sz="0" w:space="0" w:color="auto"/>
        <w:right w:val="none" w:sz="0" w:space="0" w:color="auto"/>
      </w:divBdr>
      <w:divsChild>
        <w:div w:id="553124616">
          <w:marLeft w:val="0"/>
          <w:marRight w:val="0"/>
          <w:marTop w:val="0"/>
          <w:marBottom w:val="160"/>
          <w:divBdr>
            <w:top w:val="none" w:sz="0" w:space="0" w:color="auto"/>
            <w:left w:val="none" w:sz="0" w:space="0" w:color="auto"/>
            <w:bottom w:val="none" w:sz="0" w:space="0" w:color="auto"/>
            <w:right w:val="none" w:sz="0" w:space="0" w:color="auto"/>
          </w:divBdr>
        </w:div>
        <w:div w:id="1586383180">
          <w:marLeft w:val="0"/>
          <w:marRight w:val="0"/>
          <w:marTop w:val="0"/>
          <w:marBottom w:val="160"/>
          <w:divBdr>
            <w:top w:val="none" w:sz="0" w:space="0" w:color="auto"/>
            <w:left w:val="none" w:sz="0" w:space="0" w:color="auto"/>
            <w:bottom w:val="none" w:sz="0" w:space="0" w:color="auto"/>
            <w:right w:val="none" w:sz="0" w:space="0" w:color="auto"/>
          </w:divBdr>
        </w:div>
        <w:div w:id="132255042">
          <w:marLeft w:val="0"/>
          <w:marRight w:val="0"/>
          <w:marTop w:val="0"/>
          <w:marBottom w:val="160"/>
          <w:divBdr>
            <w:top w:val="none" w:sz="0" w:space="0" w:color="auto"/>
            <w:left w:val="none" w:sz="0" w:space="0" w:color="auto"/>
            <w:bottom w:val="none" w:sz="0" w:space="0" w:color="auto"/>
            <w:right w:val="none" w:sz="0" w:space="0" w:color="auto"/>
          </w:divBdr>
        </w:div>
      </w:divsChild>
    </w:div>
    <w:div w:id="522594241">
      <w:bodyDiv w:val="1"/>
      <w:marLeft w:val="0"/>
      <w:marRight w:val="0"/>
      <w:marTop w:val="0"/>
      <w:marBottom w:val="0"/>
      <w:divBdr>
        <w:top w:val="none" w:sz="0" w:space="0" w:color="auto"/>
        <w:left w:val="none" w:sz="0" w:space="0" w:color="auto"/>
        <w:bottom w:val="none" w:sz="0" w:space="0" w:color="auto"/>
        <w:right w:val="none" w:sz="0" w:space="0" w:color="auto"/>
      </w:divBdr>
    </w:div>
    <w:div w:id="679813072">
      <w:bodyDiv w:val="1"/>
      <w:marLeft w:val="0"/>
      <w:marRight w:val="0"/>
      <w:marTop w:val="0"/>
      <w:marBottom w:val="0"/>
      <w:divBdr>
        <w:top w:val="none" w:sz="0" w:space="0" w:color="auto"/>
        <w:left w:val="none" w:sz="0" w:space="0" w:color="auto"/>
        <w:bottom w:val="none" w:sz="0" w:space="0" w:color="auto"/>
        <w:right w:val="none" w:sz="0" w:space="0" w:color="auto"/>
      </w:divBdr>
      <w:divsChild>
        <w:div w:id="871071321">
          <w:marLeft w:val="0"/>
          <w:marRight w:val="0"/>
          <w:marTop w:val="0"/>
          <w:marBottom w:val="0"/>
          <w:divBdr>
            <w:top w:val="none" w:sz="0" w:space="0" w:color="auto"/>
            <w:left w:val="none" w:sz="0" w:space="0" w:color="auto"/>
            <w:bottom w:val="none" w:sz="0" w:space="0" w:color="auto"/>
            <w:right w:val="none" w:sz="0" w:space="0" w:color="auto"/>
          </w:divBdr>
        </w:div>
        <w:div w:id="1213692014">
          <w:marLeft w:val="0"/>
          <w:marRight w:val="0"/>
          <w:marTop w:val="0"/>
          <w:marBottom w:val="0"/>
          <w:divBdr>
            <w:top w:val="none" w:sz="0" w:space="0" w:color="auto"/>
            <w:left w:val="none" w:sz="0" w:space="0" w:color="auto"/>
            <w:bottom w:val="none" w:sz="0" w:space="0" w:color="auto"/>
            <w:right w:val="none" w:sz="0" w:space="0" w:color="auto"/>
          </w:divBdr>
        </w:div>
        <w:div w:id="1012687042">
          <w:marLeft w:val="0"/>
          <w:marRight w:val="0"/>
          <w:marTop w:val="0"/>
          <w:marBottom w:val="0"/>
          <w:divBdr>
            <w:top w:val="none" w:sz="0" w:space="0" w:color="auto"/>
            <w:left w:val="none" w:sz="0" w:space="0" w:color="auto"/>
            <w:bottom w:val="none" w:sz="0" w:space="0" w:color="auto"/>
            <w:right w:val="none" w:sz="0" w:space="0" w:color="auto"/>
          </w:divBdr>
        </w:div>
        <w:div w:id="284509631">
          <w:marLeft w:val="0"/>
          <w:marRight w:val="0"/>
          <w:marTop w:val="0"/>
          <w:marBottom w:val="0"/>
          <w:divBdr>
            <w:top w:val="none" w:sz="0" w:space="0" w:color="auto"/>
            <w:left w:val="none" w:sz="0" w:space="0" w:color="auto"/>
            <w:bottom w:val="none" w:sz="0" w:space="0" w:color="auto"/>
            <w:right w:val="none" w:sz="0" w:space="0" w:color="auto"/>
          </w:divBdr>
        </w:div>
        <w:div w:id="1077823977">
          <w:marLeft w:val="0"/>
          <w:marRight w:val="0"/>
          <w:marTop w:val="0"/>
          <w:marBottom w:val="160"/>
          <w:divBdr>
            <w:top w:val="none" w:sz="0" w:space="0" w:color="auto"/>
            <w:left w:val="none" w:sz="0" w:space="0" w:color="auto"/>
            <w:bottom w:val="none" w:sz="0" w:space="0" w:color="auto"/>
            <w:right w:val="none" w:sz="0" w:space="0" w:color="auto"/>
          </w:divBdr>
        </w:div>
      </w:divsChild>
    </w:div>
    <w:div w:id="811679355">
      <w:bodyDiv w:val="1"/>
      <w:marLeft w:val="0"/>
      <w:marRight w:val="0"/>
      <w:marTop w:val="0"/>
      <w:marBottom w:val="0"/>
      <w:divBdr>
        <w:top w:val="none" w:sz="0" w:space="0" w:color="auto"/>
        <w:left w:val="none" w:sz="0" w:space="0" w:color="auto"/>
        <w:bottom w:val="none" w:sz="0" w:space="0" w:color="auto"/>
        <w:right w:val="none" w:sz="0" w:space="0" w:color="auto"/>
      </w:divBdr>
      <w:divsChild>
        <w:div w:id="1226911194">
          <w:marLeft w:val="0"/>
          <w:marRight w:val="0"/>
          <w:marTop w:val="0"/>
          <w:marBottom w:val="0"/>
          <w:divBdr>
            <w:top w:val="none" w:sz="0" w:space="0" w:color="auto"/>
            <w:left w:val="none" w:sz="0" w:space="0" w:color="auto"/>
            <w:bottom w:val="none" w:sz="0" w:space="0" w:color="auto"/>
            <w:right w:val="none" w:sz="0" w:space="0" w:color="auto"/>
          </w:divBdr>
        </w:div>
        <w:div w:id="609968709">
          <w:marLeft w:val="0"/>
          <w:marRight w:val="0"/>
          <w:marTop w:val="0"/>
          <w:marBottom w:val="0"/>
          <w:divBdr>
            <w:top w:val="none" w:sz="0" w:space="0" w:color="auto"/>
            <w:left w:val="none" w:sz="0" w:space="0" w:color="auto"/>
            <w:bottom w:val="none" w:sz="0" w:space="0" w:color="auto"/>
            <w:right w:val="none" w:sz="0" w:space="0" w:color="auto"/>
          </w:divBdr>
        </w:div>
        <w:div w:id="546844002">
          <w:marLeft w:val="0"/>
          <w:marRight w:val="0"/>
          <w:marTop w:val="0"/>
          <w:marBottom w:val="0"/>
          <w:divBdr>
            <w:top w:val="none" w:sz="0" w:space="0" w:color="auto"/>
            <w:left w:val="none" w:sz="0" w:space="0" w:color="auto"/>
            <w:bottom w:val="none" w:sz="0" w:space="0" w:color="auto"/>
            <w:right w:val="none" w:sz="0" w:space="0" w:color="auto"/>
          </w:divBdr>
        </w:div>
        <w:div w:id="601836822">
          <w:marLeft w:val="0"/>
          <w:marRight w:val="0"/>
          <w:marTop w:val="0"/>
          <w:marBottom w:val="0"/>
          <w:divBdr>
            <w:top w:val="none" w:sz="0" w:space="0" w:color="auto"/>
            <w:left w:val="none" w:sz="0" w:space="0" w:color="auto"/>
            <w:bottom w:val="none" w:sz="0" w:space="0" w:color="auto"/>
            <w:right w:val="none" w:sz="0" w:space="0" w:color="auto"/>
          </w:divBdr>
        </w:div>
        <w:div w:id="1602446641">
          <w:marLeft w:val="0"/>
          <w:marRight w:val="0"/>
          <w:marTop w:val="0"/>
          <w:marBottom w:val="160"/>
          <w:divBdr>
            <w:top w:val="none" w:sz="0" w:space="0" w:color="auto"/>
            <w:left w:val="none" w:sz="0" w:space="0" w:color="auto"/>
            <w:bottom w:val="none" w:sz="0" w:space="0" w:color="auto"/>
            <w:right w:val="none" w:sz="0" w:space="0" w:color="auto"/>
          </w:divBdr>
        </w:div>
      </w:divsChild>
    </w:div>
    <w:div w:id="834805373">
      <w:bodyDiv w:val="1"/>
      <w:marLeft w:val="0"/>
      <w:marRight w:val="0"/>
      <w:marTop w:val="0"/>
      <w:marBottom w:val="0"/>
      <w:divBdr>
        <w:top w:val="none" w:sz="0" w:space="0" w:color="auto"/>
        <w:left w:val="none" w:sz="0" w:space="0" w:color="auto"/>
        <w:bottom w:val="none" w:sz="0" w:space="0" w:color="auto"/>
        <w:right w:val="none" w:sz="0" w:space="0" w:color="auto"/>
      </w:divBdr>
    </w:div>
    <w:div w:id="889927654">
      <w:bodyDiv w:val="1"/>
      <w:marLeft w:val="0"/>
      <w:marRight w:val="0"/>
      <w:marTop w:val="0"/>
      <w:marBottom w:val="0"/>
      <w:divBdr>
        <w:top w:val="none" w:sz="0" w:space="0" w:color="auto"/>
        <w:left w:val="none" w:sz="0" w:space="0" w:color="auto"/>
        <w:bottom w:val="none" w:sz="0" w:space="0" w:color="auto"/>
        <w:right w:val="none" w:sz="0" w:space="0" w:color="auto"/>
      </w:divBdr>
      <w:divsChild>
        <w:div w:id="1717969452">
          <w:marLeft w:val="0"/>
          <w:marRight w:val="0"/>
          <w:marTop w:val="0"/>
          <w:marBottom w:val="160"/>
          <w:divBdr>
            <w:top w:val="none" w:sz="0" w:space="0" w:color="auto"/>
            <w:left w:val="none" w:sz="0" w:space="0" w:color="auto"/>
            <w:bottom w:val="none" w:sz="0" w:space="0" w:color="auto"/>
            <w:right w:val="none" w:sz="0" w:space="0" w:color="auto"/>
          </w:divBdr>
        </w:div>
        <w:div w:id="2087918555">
          <w:marLeft w:val="0"/>
          <w:marRight w:val="0"/>
          <w:marTop w:val="0"/>
          <w:marBottom w:val="160"/>
          <w:divBdr>
            <w:top w:val="none" w:sz="0" w:space="0" w:color="auto"/>
            <w:left w:val="none" w:sz="0" w:space="0" w:color="auto"/>
            <w:bottom w:val="none" w:sz="0" w:space="0" w:color="auto"/>
            <w:right w:val="none" w:sz="0" w:space="0" w:color="auto"/>
          </w:divBdr>
        </w:div>
        <w:div w:id="838077329">
          <w:marLeft w:val="0"/>
          <w:marRight w:val="0"/>
          <w:marTop w:val="0"/>
          <w:marBottom w:val="160"/>
          <w:divBdr>
            <w:top w:val="none" w:sz="0" w:space="0" w:color="auto"/>
            <w:left w:val="none" w:sz="0" w:space="0" w:color="auto"/>
            <w:bottom w:val="none" w:sz="0" w:space="0" w:color="auto"/>
            <w:right w:val="none" w:sz="0" w:space="0" w:color="auto"/>
          </w:divBdr>
        </w:div>
      </w:divsChild>
    </w:div>
    <w:div w:id="975572660">
      <w:bodyDiv w:val="1"/>
      <w:marLeft w:val="0"/>
      <w:marRight w:val="0"/>
      <w:marTop w:val="0"/>
      <w:marBottom w:val="0"/>
      <w:divBdr>
        <w:top w:val="none" w:sz="0" w:space="0" w:color="auto"/>
        <w:left w:val="none" w:sz="0" w:space="0" w:color="auto"/>
        <w:bottom w:val="none" w:sz="0" w:space="0" w:color="auto"/>
        <w:right w:val="none" w:sz="0" w:space="0" w:color="auto"/>
      </w:divBdr>
      <w:divsChild>
        <w:div w:id="1669139141">
          <w:marLeft w:val="0"/>
          <w:marRight w:val="0"/>
          <w:marTop w:val="0"/>
          <w:marBottom w:val="0"/>
          <w:divBdr>
            <w:top w:val="none" w:sz="0" w:space="0" w:color="auto"/>
            <w:left w:val="none" w:sz="0" w:space="0" w:color="auto"/>
            <w:bottom w:val="none" w:sz="0" w:space="0" w:color="auto"/>
            <w:right w:val="none" w:sz="0" w:space="0" w:color="auto"/>
          </w:divBdr>
        </w:div>
      </w:divsChild>
    </w:div>
    <w:div w:id="1026518385">
      <w:bodyDiv w:val="1"/>
      <w:marLeft w:val="0"/>
      <w:marRight w:val="0"/>
      <w:marTop w:val="0"/>
      <w:marBottom w:val="0"/>
      <w:divBdr>
        <w:top w:val="none" w:sz="0" w:space="0" w:color="auto"/>
        <w:left w:val="none" w:sz="0" w:space="0" w:color="auto"/>
        <w:bottom w:val="none" w:sz="0" w:space="0" w:color="auto"/>
        <w:right w:val="none" w:sz="0" w:space="0" w:color="auto"/>
      </w:divBdr>
    </w:div>
    <w:div w:id="1072004391">
      <w:bodyDiv w:val="1"/>
      <w:marLeft w:val="0"/>
      <w:marRight w:val="0"/>
      <w:marTop w:val="0"/>
      <w:marBottom w:val="0"/>
      <w:divBdr>
        <w:top w:val="none" w:sz="0" w:space="0" w:color="auto"/>
        <w:left w:val="none" w:sz="0" w:space="0" w:color="auto"/>
        <w:bottom w:val="none" w:sz="0" w:space="0" w:color="auto"/>
        <w:right w:val="none" w:sz="0" w:space="0" w:color="auto"/>
      </w:divBdr>
      <w:divsChild>
        <w:div w:id="1939828101">
          <w:marLeft w:val="0"/>
          <w:marRight w:val="0"/>
          <w:marTop w:val="0"/>
          <w:marBottom w:val="160"/>
          <w:divBdr>
            <w:top w:val="none" w:sz="0" w:space="0" w:color="auto"/>
            <w:left w:val="none" w:sz="0" w:space="0" w:color="auto"/>
            <w:bottom w:val="none" w:sz="0" w:space="0" w:color="auto"/>
            <w:right w:val="none" w:sz="0" w:space="0" w:color="auto"/>
          </w:divBdr>
        </w:div>
        <w:div w:id="795100802">
          <w:marLeft w:val="0"/>
          <w:marRight w:val="0"/>
          <w:marTop w:val="0"/>
          <w:marBottom w:val="160"/>
          <w:divBdr>
            <w:top w:val="none" w:sz="0" w:space="0" w:color="auto"/>
            <w:left w:val="none" w:sz="0" w:space="0" w:color="auto"/>
            <w:bottom w:val="none" w:sz="0" w:space="0" w:color="auto"/>
            <w:right w:val="none" w:sz="0" w:space="0" w:color="auto"/>
          </w:divBdr>
        </w:div>
        <w:div w:id="2141456499">
          <w:marLeft w:val="0"/>
          <w:marRight w:val="0"/>
          <w:marTop w:val="0"/>
          <w:marBottom w:val="160"/>
          <w:divBdr>
            <w:top w:val="none" w:sz="0" w:space="0" w:color="auto"/>
            <w:left w:val="none" w:sz="0" w:space="0" w:color="auto"/>
            <w:bottom w:val="none" w:sz="0" w:space="0" w:color="auto"/>
            <w:right w:val="none" w:sz="0" w:space="0" w:color="auto"/>
          </w:divBdr>
        </w:div>
      </w:divsChild>
    </w:div>
    <w:div w:id="1074624132">
      <w:bodyDiv w:val="1"/>
      <w:marLeft w:val="0"/>
      <w:marRight w:val="0"/>
      <w:marTop w:val="0"/>
      <w:marBottom w:val="0"/>
      <w:divBdr>
        <w:top w:val="none" w:sz="0" w:space="0" w:color="auto"/>
        <w:left w:val="none" w:sz="0" w:space="0" w:color="auto"/>
        <w:bottom w:val="none" w:sz="0" w:space="0" w:color="auto"/>
        <w:right w:val="none" w:sz="0" w:space="0" w:color="auto"/>
      </w:divBdr>
      <w:divsChild>
        <w:div w:id="1774354287">
          <w:marLeft w:val="0"/>
          <w:marRight w:val="0"/>
          <w:marTop w:val="0"/>
          <w:marBottom w:val="0"/>
          <w:divBdr>
            <w:top w:val="none" w:sz="0" w:space="0" w:color="auto"/>
            <w:left w:val="none" w:sz="0" w:space="0" w:color="auto"/>
            <w:bottom w:val="none" w:sz="0" w:space="0" w:color="auto"/>
            <w:right w:val="none" w:sz="0" w:space="0" w:color="auto"/>
          </w:divBdr>
        </w:div>
      </w:divsChild>
    </w:div>
    <w:div w:id="1081948489">
      <w:bodyDiv w:val="1"/>
      <w:marLeft w:val="0"/>
      <w:marRight w:val="0"/>
      <w:marTop w:val="0"/>
      <w:marBottom w:val="0"/>
      <w:divBdr>
        <w:top w:val="none" w:sz="0" w:space="0" w:color="auto"/>
        <w:left w:val="none" w:sz="0" w:space="0" w:color="auto"/>
        <w:bottom w:val="none" w:sz="0" w:space="0" w:color="auto"/>
        <w:right w:val="none" w:sz="0" w:space="0" w:color="auto"/>
      </w:divBdr>
    </w:div>
    <w:div w:id="1095052216">
      <w:bodyDiv w:val="1"/>
      <w:marLeft w:val="0"/>
      <w:marRight w:val="0"/>
      <w:marTop w:val="0"/>
      <w:marBottom w:val="0"/>
      <w:divBdr>
        <w:top w:val="none" w:sz="0" w:space="0" w:color="auto"/>
        <w:left w:val="none" w:sz="0" w:space="0" w:color="auto"/>
        <w:bottom w:val="none" w:sz="0" w:space="0" w:color="auto"/>
        <w:right w:val="none" w:sz="0" w:space="0" w:color="auto"/>
      </w:divBdr>
    </w:div>
    <w:div w:id="1184707449">
      <w:bodyDiv w:val="1"/>
      <w:marLeft w:val="0"/>
      <w:marRight w:val="0"/>
      <w:marTop w:val="0"/>
      <w:marBottom w:val="0"/>
      <w:divBdr>
        <w:top w:val="none" w:sz="0" w:space="0" w:color="auto"/>
        <w:left w:val="none" w:sz="0" w:space="0" w:color="auto"/>
        <w:bottom w:val="none" w:sz="0" w:space="0" w:color="auto"/>
        <w:right w:val="none" w:sz="0" w:space="0" w:color="auto"/>
      </w:divBdr>
    </w:div>
    <w:div w:id="1218668610">
      <w:bodyDiv w:val="1"/>
      <w:marLeft w:val="0"/>
      <w:marRight w:val="0"/>
      <w:marTop w:val="0"/>
      <w:marBottom w:val="0"/>
      <w:divBdr>
        <w:top w:val="none" w:sz="0" w:space="0" w:color="auto"/>
        <w:left w:val="none" w:sz="0" w:space="0" w:color="auto"/>
        <w:bottom w:val="none" w:sz="0" w:space="0" w:color="auto"/>
        <w:right w:val="none" w:sz="0" w:space="0" w:color="auto"/>
      </w:divBdr>
      <w:divsChild>
        <w:div w:id="1976642295">
          <w:marLeft w:val="0"/>
          <w:marRight w:val="0"/>
          <w:marTop w:val="0"/>
          <w:marBottom w:val="160"/>
          <w:divBdr>
            <w:top w:val="none" w:sz="0" w:space="0" w:color="auto"/>
            <w:left w:val="none" w:sz="0" w:space="0" w:color="auto"/>
            <w:bottom w:val="none" w:sz="0" w:space="0" w:color="auto"/>
            <w:right w:val="none" w:sz="0" w:space="0" w:color="auto"/>
          </w:divBdr>
        </w:div>
        <w:div w:id="1453599277">
          <w:marLeft w:val="0"/>
          <w:marRight w:val="0"/>
          <w:marTop w:val="0"/>
          <w:marBottom w:val="160"/>
          <w:divBdr>
            <w:top w:val="none" w:sz="0" w:space="0" w:color="auto"/>
            <w:left w:val="none" w:sz="0" w:space="0" w:color="auto"/>
            <w:bottom w:val="none" w:sz="0" w:space="0" w:color="auto"/>
            <w:right w:val="none" w:sz="0" w:space="0" w:color="auto"/>
          </w:divBdr>
        </w:div>
        <w:div w:id="155727000">
          <w:marLeft w:val="0"/>
          <w:marRight w:val="0"/>
          <w:marTop w:val="0"/>
          <w:marBottom w:val="160"/>
          <w:divBdr>
            <w:top w:val="none" w:sz="0" w:space="0" w:color="auto"/>
            <w:left w:val="none" w:sz="0" w:space="0" w:color="auto"/>
            <w:bottom w:val="none" w:sz="0" w:space="0" w:color="auto"/>
            <w:right w:val="none" w:sz="0" w:space="0" w:color="auto"/>
          </w:divBdr>
        </w:div>
      </w:divsChild>
    </w:div>
    <w:div w:id="1240166265">
      <w:bodyDiv w:val="1"/>
      <w:marLeft w:val="0"/>
      <w:marRight w:val="0"/>
      <w:marTop w:val="0"/>
      <w:marBottom w:val="0"/>
      <w:divBdr>
        <w:top w:val="none" w:sz="0" w:space="0" w:color="auto"/>
        <w:left w:val="none" w:sz="0" w:space="0" w:color="auto"/>
        <w:bottom w:val="none" w:sz="0" w:space="0" w:color="auto"/>
        <w:right w:val="none" w:sz="0" w:space="0" w:color="auto"/>
      </w:divBdr>
    </w:div>
    <w:div w:id="1330017657">
      <w:bodyDiv w:val="1"/>
      <w:marLeft w:val="0"/>
      <w:marRight w:val="0"/>
      <w:marTop w:val="0"/>
      <w:marBottom w:val="0"/>
      <w:divBdr>
        <w:top w:val="none" w:sz="0" w:space="0" w:color="auto"/>
        <w:left w:val="none" w:sz="0" w:space="0" w:color="auto"/>
        <w:bottom w:val="none" w:sz="0" w:space="0" w:color="auto"/>
        <w:right w:val="none" w:sz="0" w:space="0" w:color="auto"/>
      </w:divBdr>
      <w:divsChild>
        <w:div w:id="489832852">
          <w:marLeft w:val="0"/>
          <w:marRight w:val="0"/>
          <w:marTop w:val="0"/>
          <w:marBottom w:val="0"/>
          <w:divBdr>
            <w:top w:val="none" w:sz="0" w:space="0" w:color="auto"/>
            <w:left w:val="none" w:sz="0" w:space="0" w:color="auto"/>
            <w:bottom w:val="none" w:sz="0" w:space="0" w:color="auto"/>
            <w:right w:val="none" w:sz="0" w:space="0" w:color="auto"/>
          </w:divBdr>
        </w:div>
        <w:div w:id="1857963594">
          <w:marLeft w:val="0"/>
          <w:marRight w:val="0"/>
          <w:marTop w:val="0"/>
          <w:marBottom w:val="0"/>
          <w:divBdr>
            <w:top w:val="none" w:sz="0" w:space="0" w:color="auto"/>
            <w:left w:val="none" w:sz="0" w:space="0" w:color="auto"/>
            <w:bottom w:val="none" w:sz="0" w:space="0" w:color="auto"/>
            <w:right w:val="none" w:sz="0" w:space="0" w:color="auto"/>
          </w:divBdr>
        </w:div>
        <w:div w:id="860357926">
          <w:marLeft w:val="0"/>
          <w:marRight w:val="0"/>
          <w:marTop w:val="0"/>
          <w:marBottom w:val="0"/>
          <w:divBdr>
            <w:top w:val="none" w:sz="0" w:space="0" w:color="auto"/>
            <w:left w:val="none" w:sz="0" w:space="0" w:color="auto"/>
            <w:bottom w:val="none" w:sz="0" w:space="0" w:color="auto"/>
            <w:right w:val="none" w:sz="0" w:space="0" w:color="auto"/>
          </w:divBdr>
        </w:div>
        <w:div w:id="266618800">
          <w:marLeft w:val="0"/>
          <w:marRight w:val="0"/>
          <w:marTop w:val="0"/>
          <w:marBottom w:val="0"/>
          <w:divBdr>
            <w:top w:val="none" w:sz="0" w:space="0" w:color="auto"/>
            <w:left w:val="none" w:sz="0" w:space="0" w:color="auto"/>
            <w:bottom w:val="none" w:sz="0" w:space="0" w:color="auto"/>
            <w:right w:val="none" w:sz="0" w:space="0" w:color="auto"/>
          </w:divBdr>
        </w:div>
        <w:div w:id="1257716460">
          <w:marLeft w:val="0"/>
          <w:marRight w:val="0"/>
          <w:marTop w:val="0"/>
          <w:marBottom w:val="160"/>
          <w:divBdr>
            <w:top w:val="none" w:sz="0" w:space="0" w:color="auto"/>
            <w:left w:val="none" w:sz="0" w:space="0" w:color="auto"/>
            <w:bottom w:val="none" w:sz="0" w:space="0" w:color="auto"/>
            <w:right w:val="none" w:sz="0" w:space="0" w:color="auto"/>
          </w:divBdr>
        </w:div>
      </w:divsChild>
    </w:div>
    <w:div w:id="1587571039">
      <w:bodyDiv w:val="1"/>
      <w:marLeft w:val="0"/>
      <w:marRight w:val="0"/>
      <w:marTop w:val="0"/>
      <w:marBottom w:val="0"/>
      <w:divBdr>
        <w:top w:val="none" w:sz="0" w:space="0" w:color="auto"/>
        <w:left w:val="none" w:sz="0" w:space="0" w:color="auto"/>
        <w:bottom w:val="none" w:sz="0" w:space="0" w:color="auto"/>
        <w:right w:val="none" w:sz="0" w:space="0" w:color="auto"/>
      </w:divBdr>
    </w:div>
    <w:div w:id="1634095586">
      <w:bodyDiv w:val="1"/>
      <w:marLeft w:val="0"/>
      <w:marRight w:val="0"/>
      <w:marTop w:val="0"/>
      <w:marBottom w:val="0"/>
      <w:divBdr>
        <w:top w:val="none" w:sz="0" w:space="0" w:color="auto"/>
        <w:left w:val="none" w:sz="0" w:space="0" w:color="auto"/>
        <w:bottom w:val="none" w:sz="0" w:space="0" w:color="auto"/>
        <w:right w:val="none" w:sz="0" w:space="0" w:color="auto"/>
      </w:divBdr>
    </w:div>
    <w:div w:id="1650019203">
      <w:bodyDiv w:val="1"/>
      <w:marLeft w:val="0"/>
      <w:marRight w:val="0"/>
      <w:marTop w:val="0"/>
      <w:marBottom w:val="0"/>
      <w:divBdr>
        <w:top w:val="none" w:sz="0" w:space="0" w:color="auto"/>
        <w:left w:val="none" w:sz="0" w:space="0" w:color="auto"/>
        <w:bottom w:val="none" w:sz="0" w:space="0" w:color="auto"/>
        <w:right w:val="none" w:sz="0" w:space="0" w:color="auto"/>
      </w:divBdr>
      <w:divsChild>
        <w:div w:id="843278831">
          <w:marLeft w:val="0"/>
          <w:marRight w:val="0"/>
          <w:marTop w:val="0"/>
          <w:marBottom w:val="0"/>
          <w:divBdr>
            <w:top w:val="none" w:sz="0" w:space="0" w:color="auto"/>
            <w:left w:val="none" w:sz="0" w:space="0" w:color="auto"/>
            <w:bottom w:val="none" w:sz="0" w:space="0" w:color="auto"/>
            <w:right w:val="none" w:sz="0" w:space="0" w:color="auto"/>
          </w:divBdr>
        </w:div>
        <w:div w:id="385226265">
          <w:marLeft w:val="0"/>
          <w:marRight w:val="0"/>
          <w:marTop w:val="0"/>
          <w:marBottom w:val="0"/>
          <w:divBdr>
            <w:top w:val="none" w:sz="0" w:space="0" w:color="auto"/>
            <w:left w:val="none" w:sz="0" w:space="0" w:color="auto"/>
            <w:bottom w:val="none" w:sz="0" w:space="0" w:color="auto"/>
            <w:right w:val="none" w:sz="0" w:space="0" w:color="auto"/>
          </w:divBdr>
        </w:div>
        <w:div w:id="1373579927">
          <w:marLeft w:val="0"/>
          <w:marRight w:val="0"/>
          <w:marTop w:val="0"/>
          <w:marBottom w:val="0"/>
          <w:divBdr>
            <w:top w:val="none" w:sz="0" w:space="0" w:color="auto"/>
            <w:left w:val="none" w:sz="0" w:space="0" w:color="auto"/>
            <w:bottom w:val="none" w:sz="0" w:space="0" w:color="auto"/>
            <w:right w:val="none" w:sz="0" w:space="0" w:color="auto"/>
          </w:divBdr>
        </w:div>
        <w:div w:id="1716588695">
          <w:marLeft w:val="0"/>
          <w:marRight w:val="0"/>
          <w:marTop w:val="0"/>
          <w:marBottom w:val="0"/>
          <w:divBdr>
            <w:top w:val="none" w:sz="0" w:space="0" w:color="auto"/>
            <w:left w:val="none" w:sz="0" w:space="0" w:color="auto"/>
            <w:bottom w:val="none" w:sz="0" w:space="0" w:color="auto"/>
            <w:right w:val="none" w:sz="0" w:space="0" w:color="auto"/>
          </w:divBdr>
        </w:div>
        <w:div w:id="253897890">
          <w:marLeft w:val="0"/>
          <w:marRight w:val="0"/>
          <w:marTop w:val="0"/>
          <w:marBottom w:val="160"/>
          <w:divBdr>
            <w:top w:val="none" w:sz="0" w:space="0" w:color="auto"/>
            <w:left w:val="none" w:sz="0" w:space="0" w:color="auto"/>
            <w:bottom w:val="none" w:sz="0" w:space="0" w:color="auto"/>
            <w:right w:val="none" w:sz="0" w:space="0" w:color="auto"/>
          </w:divBdr>
        </w:div>
      </w:divsChild>
    </w:div>
    <w:div w:id="1751803583">
      <w:bodyDiv w:val="1"/>
      <w:marLeft w:val="0"/>
      <w:marRight w:val="0"/>
      <w:marTop w:val="0"/>
      <w:marBottom w:val="0"/>
      <w:divBdr>
        <w:top w:val="none" w:sz="0" w:space="0" w:color="auto"/>
        <w:left w:val="none" w:sz="0" w:space="0" w:color="auto"/>
        <w:bottom w:val="none" w:sz="0" w:space="0" w:color="auto"/>
        <w:right w:val="none" w:sz="0" w:space="0" w:color="auto"/>
      </w:divBdr>
      <w:divsChild>
        <w:div w:id="1475416925">
          <w:marLeft w:val="0"/>
          <w:marRight w:val="0"/>
          <w:marTop w:val="0"/>
          <w:marBottom w:val="0"/>
          <w:divBdr>
            <w:top w:val="none" w:sz="0" w:space="0" w:color="auto"/>
            <w:left w:val="none" w:sz="0" w:space="0" w:color="auto"/>
            <w:bottom w:val="none" w:sz="0" w:space="0" w:color="auto"/>
            <w:right w:val="none" w:sz="0" w:space="0" w:color="auto"/>
          </w:divBdr>
        </w:div>
      </w:divsChild>
    </w:div>
    <w:div w:id="1883520950">
      <w:bodyDiv w:val="1"/>
      <w:marLeft w:val="0"/>
      <w:marRight w:val="0"/>
      <w:marTop w:val="0"/>
      <w:marBottom w:val="0"/>
      <w:divBdr>
        <w:top w:val="none" w:sz="0" w:space="0" w:color="auto"/>
        <w:left w:val="none" w:sz="0" w:space="0" w:color="auto"/>
        <w:bottom w:val="none" w:sz="0" w:space="0" w:color="auto"/>
        <w:right w:val="none" w:sz="0" w:space="0" w:color="auto"/>
      </w:divBdr>
      <w:divsChild>
        <w:div w:id="1553731205">
          <w:marLeft w:val="0"/>
          <w:marRight w:val="0"/>
          <w:marTop w:val="0"/>
          <w:marBottom w:val="0"/>
          <w:divBdr>
            <w:top w:val="none" w:sz="0" w:space="0" w:color="auto"/>
            <w:left w:val="none" w:sz="0" w:space="0" w:color="auto"/>
            <w:bottom w:val="none" w:sz="0" w:space="0" w:color="auto"/>
            <w:right w:val="none" w:sz="0" w:space="0" w:color="auto"/>
          </w:divBdr>
        </w:div>
        <w:div w:id="107311496">
          <w:marLeft w:val="0"/>
          <w:marRight w:val="0"/>
          <w:marTop w:val="0"/>
          <w:marBottom w:val="0"/>
          <w:divBdr>
            <w:top w:val="none" w:sz="0" w:space="0" w:color="auto"/>
            <w:left w:val="none" w:sz="0" w:space="0" w:color="auto"/>
            <w:bottom w:val="none" w:sz="0" w:space="0" w:color="auto"/>
            <w:right w:val="none" w:sz="0" w:space="0" w:color="auto"/>
          </w:divBdr>
        </w:div>
        <w:div w:id="329454810">
          <w:marLeft w:val="0"/>
          <w:marRight w:val="0"/>
          <w:marTop w:val="0"/>
          <w:marBottom w:val="0"/>
          <w:divBdr>
            <w:top w:val="none" w:sz="0" w:space="0" w:color="auto"/>
            <w:left w:val="none" w:sz="0" w:space="0" w:color="auto"/>
            <w:bottom w:val="none" w:sz="0" w:space="0" w:color="auto"/>
            <w:right w:val="none" w:sz="0" w:space="0" w:color="auto"/>
          </w:divBdr>
        </w:div>
        <w:div w:id="1902984949">
          <w:marLeft w:val="0"/>
          <w:marRight w:val="0"/>
          <w:marTop w:val="0"/>
          <w:marBottom w:val="0"/>
          <w:divBdr>
            <w:top w:val="none" w:sz="0" w:space="0" w:color="auto"/>
            <w:left w:val="none" w:sz="0" w:space="0" w:color="auto"/>
            <w:bottom w:val="none" w:sz="0" w:space="0" w:color="auto"/>
            <w:right w:val="none" w:sz="0" w:space="0" w:color="auto"/>
          </w:divBdr>
        </w:div>
        <w:div w:id="1331717183">
          <w:marLeft w:val="0"/>
          <w:marRight w:val="0"/>
          <w:marTop w:val="0"/>
          <w:marBottom w:val="160"/>
          <w:divBdr>
            <w:top w:val="none" w:sz="0" w:space="0" w:color="auto"/>
            <w:left w:val="none" w:sz="0" w:space="0" w:color="auto"/>
            <w:bottom w:val="none" w:sz="0" w:space="0" w:color="auto"/>
            <w:right w:val="none" w:sz="0" w:space="0" w:color="auto"/>
          </w:divBdr>
        </w:div>
      </w:divsChild>
    </w:div>
    <w:div w:id="2003503984">
      <w:bodyDiv w:val="1"/>
      <w:marLeft w:val="0"/>
      <w:marRight w:val="0"/>
      <w:marTop w:val="0"/>
      <w:marBottom w:val="0"/>
      <w:divBdr>
        <w:top w:val="none" w:sz="0" w:space="0" w:color="auto"/>
        <w:left w:val="none" w:sz="0" w:space="0" w:color="auto"/>
        <w:bottom w:val="none" w:sz="0" w:space="0" w:color="auto"/>
        <w:right w:val="none" w:sz="0" w:space="0" w:color="auto"/>
      </w:divBdr>
    </w:div>
    <w:div w:id="20383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jaes.rutgers.edu/fs137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jaes.rutgers.edu/pu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rivoltaics.rutgers.edu/"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jaes.rutgers.edu/fs99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Laura%20Lawson%20%3cljlawson@sebs.rutgers.edu%3e" TargetMode="External"/><Relationship Id="rId2" Type="http://schemas.openxmlformats.org/officeDocument/2006/relationships/hyperlink" Target="http://sebs.rutgers.edu/" TargetMode="External"/><Relationship Id="rId1" Type="http://schemas.openxmlformats.org/officeDocument/2006/relationships/image" Target="media/image3.jpg"/><Relationship Id="rId4" Type="http://schemas.openxmlformats.org/officeDocument/2006/relationships/hyperlink" Target="http://njaes.rutgers.ed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Laura%20Lawson%20%3cljlawson@sebs.rutgers.edu%3e" TargetMode="External"/><Relationship Id="rId2" Type="http://schemas.openxmlformats.org/officeDocument/2006/relationships/hyperlink" Target="http://sebs.rutgers.edu/" TargetMode="External"/><Relationship Id="rId1" Type="http://schemas.openxmlformats.org/officeDocument/2006/relationships/image" Target="media/image3.jpg"/><Relationship Id="rId4" Type="http://schemas.openxmlformats.org/officeDocument/2006/relationships/hyperlink" Target="http://njaes.rutger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ef3ca3-5535-4985-9e35-ab8e6d7d127e">
      <Terms xmlns="http://schemas.microsoft.com/office/infopath/2007/PartnerControls"/>
    </lcf76f155ced4ddcb4097134ff3c332f>
    <TaxCatchAll xmlns="f1db5efc-b246-4c12-83b9-2b53932803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AB53A94A704F4A8194D0C05AA48798" ma:contentTypeVersion="18" ma:contentTypeDescription="Create a new document." ma:contentTypeScope="" ma:versionID="6fc8677024c1ea8f15b74f1cfa353293">
  <xsd:schema xmlns:xsd="http://www.w3.org/2001/XMLSchema" xmlns:xs="http://www.w3.org/2001/XMLSchema" xmlns:p="http://schemas.microsoft.com/office/2006/metadata/properties" xmlns:ns2="bdef3ca3-5535-4985-9e35-ab8e6d7d127e" xmlns:ns3="f1db5efc-b246-4c12-83b9-2b539328037d" targetNamespace="http://schemas.microsoft.com/office/2006/metadata/properties" ma:root="true" ma:fieldsID="0c7d2c9bf380349293ebe6389709dff9" ns2:_="" ns3:_="">
    <xsd:import namespace="bdef3ca3-5535-4985-9e35-ab8e6d7d127e"/>
    <xsd:import namespace="f1db5efc-b246-4c12-83b9-2b5393280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3ca3-5535-4985-9e35-ab8e6d7d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b5efc-b246-4c12-83b9-2b5393280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3d8f6d-7d65-471b-8966-47a3d38ca4d5}" ma:internalName="TaxCatchAll" ma:showField="CatchAllData" ma:web="f1db5efc-b246-4c12-83b9-2b5393280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F3A18-0181-47DC-A7B7-CED2BE0810BF}">
  <ds:schemaRefs>
    <ds:schemaRef ds:uri="http://schemas.microsoft.com/office/2006/metadata/properties"/>
    <ds:schemaRef ds:uri="http://schemas.microsoft.com/office/infopath/2007/PartnerControls"/>
    <ds:schemaRef ds:uri="bdef3ca3-5535-4985-9e35-ab8e6d7d127e"/>
    <ds:schemaRef ds:uri="f1db5efc-b246-4c12-83b9-2b539328037d"/>
  </ds:schemaRefs>
</ds:datastoreItem>
</file>

<file path=customXml/itemProps2.xml><?xml version="1.0" encoding="utf-8"?>
<ds:datastoreItem xmlns:ds="http://schemas.openxmlformats.org/officeDocument/2006/customXml" ds:itemID="{909147A3-6964-4CA2-9A78-827492524AD3}">
  <ds:schemaRefs>
    <ds:schemaRef ds:uri="http://schemas.openxmlformats.org/officeDocument/2006/bibliography"/>
  </ds:schemaRefs>
</ds:datastoreItem>
</file>

<file path=customXml/itemProps3.xml><?xml version="1.0" encoding="utf-8"?>
<ds:datastoreItem xmlns:ds="http://schemas.openxmlformats.org/officeDocument/2006/customXml" ds:itemID="{43C11F17-F732-4D40-BE46-3B17BE03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3ca3-5535-4985-9e35-ab8e6d7d127e"/>
    <ds:schemaRef ds:uri="f1db5efc-b246-4c12-83b9-2b5393280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B2823-2245-40D9-92EC-4806786B7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Board of Agriculture Report Template</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of Agriculture Report June 2025</dc:title>
  <dc:subject/>
  <dc:creator>Lori OCM</dc:creator>
  <cp:keywords/>
  <dc:description/>
  <cp:lastModifiedBy>Paula Walcott-Quintin</cp:lastModifiedBy>
  <cp:revision>6</cp:revision>
  <cp:lastPrinted>2025-06-24T15:22:00Z</cp:lastPrinted>
  <dcterms:created xsi:type="dcterms:W3CDTF">2025-06-24T19:15:00Z</dcterms:created>
  <dcterms:modified xsi:type="dcterms:W3CDTF">2025-06-30T19:37:00Z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0x01010064AB53A94A704F4A8194D0C05AA48798</vt:lpwstr>
  </property>
</Properties>
</file>